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E5B" w:rsidRPr="00FB089A" w:rsidRDefault="005D273E" w:rsidP="005D273E">
      <w:pPr>
        <w:jc w:val="center"/>
        <w:rPr>
          <w:rFonts w:ascii="Times New Roman" w:hAnsi="Times New Roman" w:cs="Times New Roman"/>
        </w:rPr>
      </w:pPr>
      <w:r w:rsidRPr="00FB089A">
        <w:rPr>
          <w:rFonts w:ascii="Times New Roman" w:hAnsi="Times New Roman" w:cs="Times New Roman"/>
        </w:rPr>
        <w:t>Древнее Двуречье</w:t>
      </w:r>
    </w:p>
    <w:p w:rsidR="005D273E" w:rsidRPr="00FB089A" w:rsidRDefault="005D273E" w:rsidP="005D273E">
      <w:pPr>
        <w:rPr>
          <w:rFonts w:ascii="Times New Roman" w:hAnsi="Times New Roman" w:cs="Times New Roman"/>
        </w:rPr>
      </w:pPr>
      <w:r w:rsidRPr="00FB089A">
        <w:rPr>
          <w:rFonts w:ascii="Times New Roman" w:hAnsi="Times New Roman" w:cs="Times New Roman"/>
        </w:rPr>
        <w:t>1. Иллюстрации</w:t>
      </w:r>
      <w:r w:rsidR="00D43EA9" w:rsidRPr="00FB089A">
        <w:rPr>
          <w:rFonts w:ascii="Times New Roman" w:hAnsi="Times New Roman" w:cs="Times New Roman"/>
        </w:rPr>
        <w:t xml:space="preserve"> стр. 63-69</w:t>
      </w:r>
    </w:p>
    <w:p w:rsidR="005D273E" w:rsidRDefault="005D273E" w:rsidP="005D273E">
      <w:r>
        <w:rPr>
          <w:noProof/>
          <w:lang w:eastAsia="ru-RU"/>
        </w:rPr>
        <w:drawing>
          <wp:inline distT="0" distB="0" distL="0" distR="0" wp14:anchorId="500EE191" wp14:editId="3F81F437">
            <wp:extent cx="895350" cy="1765479"/>
            <wp:effectExtent l="0" t="0" r="0" b="6350"/>
            <wp:docPr id="1" name="Рисунок 1" descr="http://husain-off.ru/hg7n/images1/drm5-1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husain-off.ru/hg7n/images1/drm5-113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766" cy="1776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F5428A">
        <w:rPr>
          <w:noProof/>
          <w:lang w:eastAsia="ru-RU"/>
        </w:rPr>
        <w:drawing>
          <wp:inline distT="0" distB="0" distL="0" distR="0" wp14:anchorId="2F52F645" wp14:editId="06EC3DAB">
            <wp:extent cx="755650" cy="1733550"/>
            <wp:effectExtent l="0" t="0" r="6350" b="0"/>
            <wp:docPr id="2" name="Рисунок 2" descr="http://mtdata.ru/u23/photo6BAC/20936777501-0/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tdata.ru/u23/photo6BAC/20936777501-0/origin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73" cy="1768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08C5">
        <w:t xml:space="preserve">   </w:t>
      </w:r>
      <w:r w:rsidR="009008C5">
        <w:rPr>
          <w:noProof/>
          <w:lang w:eastAsia="ru-RU"/>
        </w:rPr>
        <w:drawing>
          <wp:inline distT="0" distB="0" distL="0" distR="0" wp14:anchorId="2B12213F" wp14:editId="79FA9A88">
            <wp:extent cx="532720" cy="1657350"/>
            <wp:effectExtent l="0" t="0" r="1270" b="0"/>
            <wp:docPr id="3" name="Рисунок 3" descr="http://www.husain-off.ru/hg7n/images1/drm5-1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husain-off.ru/hg7n/images1/drm5-115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29" cy="170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08C5">
        <w:t xml:space="preserve">  </w:t>
      </w:r>
      <w:r w:rsidR="009008C5">
        <w:rPr>
          <w:noProof/>
          <w:lang w:eastAsia="ru-RU"/>
        </w:rPr>
        <w:drawing>
          <wp:inline distT="0" distB="0" distL="0" distR="0" wp14:anchorId="6B971178" wp14:editId="0E93FFF8">
            <wp:extent cx="2476948" cy="1714500"/>
            <wp:effectExtent l="0" t="0" r="0" b="0"/>
            <wp:docPr id="4" name="Рисунок 4" descr="https://www.wikireading.ru/img/326990_7_Untitled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wikireading.ru/img/326990_7_Untitled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173" cy="1729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08C5">
        <w:t xml:space="preserve"> </w:t>
      </w:r>
      <w:r w:rsidR="009008C5">
        <w:rPr>
          <w:noProof/>
          <w:lang w:eastAsia="ru-RU"/>
        </w:rPr>
        <w:drawing>
          <wp:inline distT="0" distB="0" distL="0" distR="0" wp14:anchorId="36CB27FC" wp14:editId="4CD0CC7A">
            <wp:extent cx="1714500" cy="1555347"/>
            <wp:effectExtent l="0" t="0" r="0" b="6985"/>
            <wp:docPr id="5" name="Рисунок 5" descr="https://im0-tub-ru.yandex.net/i?id=1220b77cc7d55473415ad1eadc8daa1c&amp;n=33&amp;h=215&amp;w=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m0-tub-ru.yandex.net/i?id=1220b77cc7d55473415ad1eadc8daa1c&amp;n=33&amp;h=215&amp;w=23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729" cy="1627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08C5" w:rsidRDefault="009008C5" w:rsidP="005D273E"/>
    <w:p w:rsidR="009008C5" w:rsidRDefault="009008C5" w:rsidP="005D273E">
      <w:r>
        <w:rPr>
          <w:noProof/>
          <w:lang w:eastAsia="ru-RU"/>
        </w:rPr>
        <w:drawing>
          <wp:inline distT="0" distB="0" distL="0" distR="0" wp14:anchorId="39A8BD92" wp14:editId="55B2BE24">
            <wp:extent cx="2381250" cy="1831578"/>
            <wp:effectExtent l="0" t="0" r="0" b="0"/>
            <wp:docPr id="6" name="Рисунок 6" descr="http://allnews7day.ru/wp-content/uploads/2012/12/Visyachie-sadyi-Vavilona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allnews7day.ru/wp-content/uploads/2012/12/Visyachie-sadyi-Vavilona-1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767" cy="1835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ru-RU"/>
        </w:rPr>
        <w:drawing>
          <wp:inline distT="0" distB="0" distL="0" distR="0" wp14:anchorId="5C8D2E8F" wp14:editId="3A8654F2">
            <wp:extent cx="887016" cy="1952625"/>
            <wp:effectExtent l="0" t="0" r="8890" b="0"/>
            <wp:docPr id="7" name="Рисунок 7" descr="https://www.wikireading.ru/img/402247_25_i_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wikireading.ru/img/402247_25_i_04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935" cy="1967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21E813B6" wp14:editId="6FC68284">
            <wp:extent cx="2921000" cy="2190750"/>
            <wp:effectExtent l="0" t="0" r="0" b="0"/>
            <wp:docPr id="8" name="Рисунок 8" descr="http://uslide.ru/images/21/27377/960/img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uslide.ru/images/21/27377/960/img1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875" cy="2192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08C5" w:rsidRDefault="009008C5" w:rsidP="005D273E">
      <w:r>
        <w:rPr>
          <w:noProof/>
          <w:lang w:eastAsia="ru-RU"/>
        </w:rPr>
        <w:drawing>
          <wp:inline distT="0" distB="0" distL="0" distR="0" wp14:anchorId="7D2B4B84" wp14:editId="491B68ED">
            <wp:extent cx="1679575" cy="1165205"/>
            <wp:effectExtent l="0" t="0" r="0" b="0"/>
            <wp:docPr id="9" name="Рисунок 9" descr="https://image.jimcdn.com/app/cms/image/transf/dimension=320x10000:format=gif/path/sacf893239b7dfc1c/image/id69788a5e6f12f81/version/1471409233/im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image.jimcdn.com/app/cms/image/transf/dimension=320x10000:format=gif/path/sacf893239b7dfc1c/image/id69788a5e6f12f81/version/1471409233/image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73" cy="1179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6CC2A286" wp14:editId="4325FA45">
            <wp:extent cx="2743200" cy="2057400"/>
            <wp:effectExtent l="0" t="0" r="0" b="0"/>
            <wp:docPr id="10" name="Рисунок 10" descr="http://images.myshared.ru/7/819075/slide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mages.myshared.ru/7/819075/slide_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5252" cy="2073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3EA9">
        <w:t xml:space="preserve"> </w:t>
      </w:r>
      <w:r w:rsidR="00D43EA9">
        <w:rPr>
          <w:noProof/>
          <w:lang w:eastAsia="ru-RU"/>
        </w:rPr>
        <w:drawing>
          <wp:inline distT="0" distB="0" distL="0" distR="0" wp14:anchorId="114B4CA2" wp14:editId="1479FB28">
            <wp:extent cx="2085975" cy="1602271"/>
            <wp:effectExtent l="0" t="0" r="0" b="0"/>
            <wp:docPr id="11" name="Рисунок 11" descr="http://www.colors.life/upload/blogs/c5/6a/c56a6c7c8b27a11d719f570937a46c42_RSZ_6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colors.life/upload/blogs/c5/6a/c56a6c7c8b27a11d719f570937a46c42_RSZ_69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233" cy="161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EA9" w:rsidRPr="00D466A4" w:rsidRDefault="00D43EA9" w:rsidP="005D273E">
      <w:pPr>
        <w:rPr>
          <w:rFonts w:ascii="Times New Roman" w:hAnsi="Times New Roman" w:cs="Times New Roman"/>
          <w:b/>
          <w:sz w:val="24"/>
          <w:szCs w:val="24"/>
        </w:rPr>
      </w:pPr>
      <w:r w:rsidRPr="00D466A4">
        <w:rPr>
          <w:rFonts w:ascii="Times New Roman" w:hAnsi="Times New Roman" w:cs="Times New Roman"/>
          <w:b/>
          <w:sz w:val="24"/>
          <w:szCs w:val="24"/>
        </w:rPr>
        <w:t>2. Природные условия</w:t>
      </w:r>
    </w:p>
    <w:p w:rsidR="00D43EA9" w:rsidRPr="00D43EA9" w:rsidRDefault="00D43EA9" w:rsidP="00FB089A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43EA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Двуречье -</w:t>
      </w:r>
      <w:r w:rsidRPr="00D43EA9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  <w:r w:rsidRPr="00D43EA9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страна, расположенная в передней Азии, близ рек Тигр и Евфрат.</w:t>
      </w:r>
      <w:r w:rsidRPr="00D43EA9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</w:t>
      </w:r>
      <w:r w:rsidRPr="00D43EA9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br/>
      </w:r>
      <w:r w:rsidRPr="00D43E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Двуречье ещё называют Месопотамией, что в переводе с древнегреческого языка означало «Земля между реками» или междуречье. Обе реки текут с севера на юг с гор Закавказья в Персидский залив. Местность делится как бы на две части: на севере - гористая и каменистая, а на юге- совсем ровная и камней там нет.</w:t>
      </w:r>
    </w:p>
    <w:p w:rsidR="00D43EA9" w:rsidRDefault="00D43EA9" w:rsidP="00FB089A">
      <w:pPr>
        <w:jc w:val="both"/>
        <w:rPr>
          <w:rFonts w:ascii="Times New Roman" w:hAnsi="Times New Roman" w:cs="Times New Roman"/>
          <w:sz w:val="24"/>
          <w:szCs w:val="24"/>
        </w:rPr>
      </w:pPr>
      <w:r w:rsidRPr="00D43EA9">
        <w:rPr>
          <w:rFonts w:ascii="Times New Roman" w:hAnsi="Times New Roman" w:cs="Times New Roman"/>
          <w:sz w:val="24"/>
          <w:szCs w:val="24"/>
        </w:rPr>
        <w:t xml:space="preserve">Шумеры - древние жители - появились в Двуречье в IV тыс. до </w:t>
      </w:r>
      <w:proofErr w:type="gramStart"/>
      <w:r w:rsidRPr="00D43EA9">
        <w:rPr>
          <w:rFonts w:ascii="Times New Roman" w:hAnsi="Times New Roman" w:cs="Times New Roman"/>
          <w:sz w:val="24"/>
          <w:szCs w:val="24"/>
        </w:rPr>
        <w:t>н.э..</w:t>
      </w:r>
      <w:proofErr w:type="gramEnd"/>
      <w:r w:rsidRPr="00D43EA9">
        <w:rPr>
          <w:rFonts w:ascii="Times New Roman" w:hAnsi="Times New Roman" w:cs="Times New Roman"/>
          <w:sz w:val="24"/>
          <w:szCs w:val="24"/>
        </w:rPr>
        <w:t xml:space="preserve"> Из-за частых разливов рек они селились в горах и на возвышенностях. Но разливы рек проходили бурно: порою потоки воды обрушивались на селения и пастбища, снося и жилища, и загоны для скота.</w:t>
      </w:r>
    </w:p>
    <w:p w:rsidR="00D43EA9" w:rsidRDefault="00D43EA9" w:rsidP="00FB089A">
      <w:pPr>
        <w:jc w:val="both"/>
        <w:rPr>
          <w:rFonts w:ascii="Times New Roman" w:hAnsi="Times New Roman" w:cs="Times New Roman"/>
          <w:sz w:val="24"/>
          <w:szCs w:val="24"/>
        </w:rPr>
      </w:pPr>
      <w:r w:rsidRPr="00D43EA9">
        <w:rPr>
          <w:rFonts w:ascii="Times New Roman" w:hAnsi="Times New Roman" w:cs="Times New Roman"/>
          <w:sz w:val="24"/>
          <w:szCs w:val="24"/>
        </w:rPr>
        <w:t>Природные условия Двуречья очень похожи на природу древнего Египта,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EA9">
        <w:rPr>
          <w:rFonts w:ascii="Times New Roman" w:hAnsi="Times New Roman" w:cs="Times New Roman"/>
          <w:sz w:val="24"/>
          <w:szCs w:val="24"/>
        </w:rPr>
        <w:t>причём как положительные (обилие солнечного света, разливы,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EA9">
        <w:rPr>
          <w:rFonts w:ascii="Times New Roman" w:hAnsi="Times New Roman" w:cs="Times New Roman"/>
          <w:sz w:val="24"/>
          <w:szCs w:val="24"/>
        </w:rPr>
        <w:t>плодородный ил), так и неблагоприятные (топи, отсутствие леса,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EA9">
        <w:rPr>
          <w:rFonts w:ascii="Times New Roman" w:hAnsi="Times New Roman" w:cs="Times New Roman"/>
          <w:sz w:val="24"/>
          <w:szCs w:val="24"/>
        </w:rPr>
        <w:t>строительного камня)</w:t>
      </w:r>
    </w:p>
    <w:p w:rsidR="00D43EA9" w:rsidRDefault="00D43EA9" w:rsidP="00FB089A">
      <w:pPr>
        <w:jc w:val="both"/>
        <w:rPr>
          <w:rFonts w:ascii="Times New Roman" w:hAnsi="Times New Roman" w:cs="Times New Roman"/>
          <w:sz w:val="24"/>
          <w:szCs w:val="24"/>
        </w:rPr>
      </w:pPr>
      <w:r w:rsidRPr="00D43EA9">
        <w:rPr>
          <w:rFonts w:ascii="Times New Roman" w:hAnsi="Times New Roman" w:cs="Times New Roman"/>
          <w:sz w:val="24"/>
          <w:szCs w:val="24"/>
        </w:rPr>
        <w:lastRenderedPageBreak/>
        <w:t>Основой жизни здесь была вода. Зимой, в сезон дождей, а также во время разлива вода была в избытке, в остальное время года её не хватало. Особенно остро недостаток воды ощущался в местах, удалённых от рек. Лишенная влаги, опалённая солнцем почва высыхала и трескалась, а в низовьях рек перенасыщенные водой земли заболачивались, превращаясь в непроходимые топи. </w:t>
      </w:r>
    </w:p>
    <w:p w:rsidR="00D43EA9" w:rsidRDefault="00D43EA9" w:rsidP="00FB089A">
      <w:pPr>
        <w:jc w:val="both"/>
        <w:rPr>
          <w:rFonts w:ascii="Times New Roman" w:hAnsi="Times New Roman" w:cs="Times New Roman"/>
          <w:sz w:val="24"/>
          <w:szCs w:val="24"/>
        </w:rPr>
      </w:pPr>
      <w:r w:rsidRPr="00D43EA9">
        <w:rPr>
          <w:rFonts w:ascii="Times New Roman" w:hAnsi="Times New Roman" w:cs="Times New Roman"/>
          <w:sz w:val="24"/>
          <w:szCs w:val="24"/>
        </w:rPr>
        <w:t>После орошения земли, когда земля хорошо пропитывалась водой, на поле выпускали быков с обвязанными копытами: они выравнивали поле и вытаптывали сорняки. Успехи в земледелии привели к росту поголовья скота: на пастбищах паслись стада коров, овец, коз и свиней. </w:t>
      </w:r>
    </w:p>
    <w:p w:rsidR="00D466A4" w:rsidRPr="00D466A4" w:rsidRDefault="00D43EA9" w:rsidP="00FB089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66A4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D466A4" w:rsidRPr="00D466A4">
        <w:rPr>
          <w:rFonts w:ascii="Times New Roman" w:hAnsi="Times New Roman" w:cs="Times New Roman"/>
          <w:b/>
          <w:sz w:val="24"/>
          <w:szCs w:val="24"/>
        </w:rPr>
        <w:t>Законы царя Хаммурапи</w:t>
      </w:r>
    </w:p>
    <w:p w:rsidR="00D466A4" w:rsidRPr="00D466A4" w:rsidRDefault="00D466A4" w:rsidP="00FB089A">
      <w:pPr>
        <w:jc w:val="both"/>
        <w:rPr>
          <w:rFonts w:ascii="Times New Roman" w:hAnsi="Times New Roman" w:cs="Times New Roman"/>
          <w:sz w:val="24"/>
          <w:szCs w:val="24"/>
        </w:rPr>
      </w:pPr>
      <w:r w:rsidRPr="00D466A4">
        <w:rPr>
          <w:rFonts w:ascii="Times New Roman" w:hAnsi="Times New Roman" w:cs="Times New Roman"/>
          <w:sz w:val="24"/>
          <w:szCs w:val="24"/>
        </w:rPr>
        <w:t>Во время правления царя Хаммурапи с 1792 по 1750 г. до н.э. Вавилон достиг пика своего могущества. Хаммурапи ввел в стране закон, который управлял жизнью общества. Законы Хаммурапи были выбиты на каменном столбе, и каждый грамотный человек мог ознакомиться с ними. Законы регулировали ремесло, торговлю, суд. Они указывали, когда и каким образом чиновники могут привлекать к работе крестьян и рабов, сколько налогов нужно платить. Законы защищали имущество граждан. За исполнением законов следили судьи, и никто, кроме самого царя, не могли эти законы отменять или нарушать.</w:t>
      </w:r>
    </w:p>
    <w:p w:rsidR="00D466A4" w:rsidRPr="00D466A4" w:rsidRDefault="00D466A4" w:rsidP="00FB089A">
      <w:pPr>
        <w:jc w:val="both"/>
        <w:rPr>
          <w:rFonts w:ascii="Times New Roman" w:hAnsi="Times New Roman" w:cs="Times New Roman"/>
          <w:sz w:val="24"/>
          <w:szCs w:val="24"/>
        </w:rPr>
      </w:pPr>
      <w:r w:rsidRPr="00D466A4">
        <w:rPr>
          <w:rFonts w:ascii="Times New Roman" w:hAnsi="Times New Roman" w:cs="Times New Roman"/>
          <w:sz w:val="24"/>
          <w:szCs w:val="24"/>
        </w:rPr>
        <w:t xml:space="preserve">Введение законов — важное достижение вавилонской цивилизации. </w:t>
      </w:r>
    </w:p>
    <w:p w:rsidR="00D43EA9" w:rsidRPr="00D466A4" w:rsidRDefault="00D466A4" w:rsidP="005D273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66A4">
        <w:rPr>
          <w:rFonts w:ascii="Times New Roman" w:hAnsi="Times New Roman" w:cs="Times New Roman"/>
          <w:b/>
          <w:sz w:val="24"/>
          <w:szCs w:val="24"/>
          <w:u w:val="single"/>
        </w:rPr>
        <w:t>4. Термины</w:t>
      </w:r>
    </w:p>
    <w:p w:rsidR="00D466A4" w:rsidRPr="00D466A4" w:rsidRDefault="00D466A4" w:rsidP="00D466A4">
      <w:pPr>
        <w:rPr>
          <w:rFonts w:ascii="Times New Roman" w:hAnsi="Times New Roman" w:cs="Times New Roman"/>
          <w:sz w:val="24"/>
          <w:szCs w:val="24"/>
        </w:rPr>
      </w:pPr>
      <w:r w:rsidRPr="00D466A4">
        <w:rPr>
          <w:rFonts w:ascii="Times New Roman" w:hAnsi="Times New Roman" w:cs="Times New Roman"/>
          <w:b/>
          <w:bCs/>
          <w:sz w:val="24"/>
          <w:szCs w:val="24"/>
        </w:rPr>
        <w:t>1.Двуречье - </w:t>
      </w:r>
      <w:r w:rsidRPr="00D466A4">
        <w:rPr>
          <w:rFonts w:ascii="Times New Roman" w:hAnsi="Times New Roman" w:cs="Times New Roman"/>
          <w:sz w:val="24"/>
          <w:szCs w:val="24"/>
        </w:rPr>
        <w:t>территория между двумя реками Тигр и Евфрат.</w:t>
      </w:r>
    </w:p>
    <w:p w:rsidR="00D466A4" w:rsidRPr="00D466A4" w:rsidRDefault="00D466A4" w:rsidP="00D466A4">
      <w:pPr>
        <w:rPr>
          <w:rFonts w:ascii="Times New Roman" w:hAnsi="Times New Roman" w:cs="Times New Roman"/>
          <w:sz w:val="24"/>
          <w:szCs w:val="24"/>
        </w:rPr>
      </w:pPr>
      <w:r w:rsidRPr="00D466A4">
        <w:rPr>
          <w:rFonts w:ascii="Times New Roman" w:hAnsi="Times New Roman" w:cs="Times New Roman"/>
          <w:b/>
          <w:bCs/>
          <w:sz w:val="24"/>
          <w:szCs w:val="24"/>
        </w:rPr>
        <w:t xml:space="preserve">2.Ур, </w:t>
      </w:r>
      <w:proofErr w:type="spellStart"/>
      <w:r w:rsidRPr="00D466A4">
        <w:rPr>
          <w:rFonts w:ascii="Times New Roman" w:hAnsi="Times New Roman" w:cs="Times New Roman"/>
          <w:b/>
          <w:bCs/>
          <w:sz w:val="24"/>
          <w:szCs w:val="24"/>
        </w:rPr>
        <w:t>Урук</w:t>
      </w:r>
      <w:proofErr w:type="spellEnd"/>
      <w:r w:rsidRPr="00D466A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D466A4">
        <w:rPr>
          <w:rFonts w:ascii="Times New Roman" w:hAnsi="Times New Roman" w:cs="Times New Roman"/>
          <w:b/>
          <w:bCs/>
          <w:sz w:val="24"/>
          <w:szCs w:val="24"/>
        </w:rPr>
        <w:t>Лагаш</w:t>
      </w:r>
      <w:proofErr w:type="spellEnd"/>
      <w:r w:rsidRPr="00D466A4">
        <w:rPr>
          <w:rFonts w:ascii="Times New Roman" w:hAnsi="Times New Roman" w:cs="Times New Roman"/>
          <w:b/>
          <w:bCs/>
          <w:sz w:val="24"/>
          <w:szCs w:val="24"/>
        </w:rPr>
        <w:t>, Вавилон - </w:t>
      </w:r>
      <w:r w:rsidRPr="00D466A4">
        <w:rPr>
          <w:rFonts w:ascii="Times New Roman" w:hAnsi="Times New Roman" w:cs="Times New Roman"/>
          <w:sz w:val="24"/>
          <w:szCs w:val="24"/>
        </w:rPr>
        <w:t>города Древнего Двуречья.</w:t>
      </w:r>
    </w:p>
    <w:p w:rsidR="00D466A4" w:rsidRPr="00D466A4" w:rsidRDefault="00D466A4" w:rsidP="00D466A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466A4">
        <w:rPr>
          <w:rFonts w:ascii="Times New Roman" w:hAnsi="Times New Roman" w:cs="Times New Roman"/>
          <w:b/>
          <w:bCs/>
          <w:sz w:val="24"/>
          <w:szCs w:val="24"/>
        </w:rPr>
        <w:t>3.Шамаш,Син</w:t>
      </w:r>
      <w:proofErr w:type="gramEnd"/>
      <w:r w:rsidRPr="00D466A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D466A4">
        <w:rPr>
          <w:rFonts w:ascii="Times New Roman" w:hAnsi="Times New Roman" w:cs="Times New Roman"/>
          <w:b/>
          <w:bCs/>
          <w:sz w:val="24"/>
          <w:szCs w:val="24"/>
        </w:rPr>
        <w:t>Иштар</w:t>
      </w:r>
      <w:proofErr w:type="spellEnd"/>
      <w:r w:rsidRPr="00D466A4">
        <w:rPr>
          <w:rFonts w:ascii="Times New Roman" w:hAnsi="Times New Roman" w:cs="Times New Roman"/>
          <w:sz w:val="24"/>
          <w:szCs w:val="24"/>
        </w:rPr>
        <w:t> - боги Древнего Двуречья.</w:t>
      </w:r>
    </w:p>
    <w:p w:rsidR="00D466A4" w:rsidRPr="00D466A4" w:rsidRDefault="00D466A4" w:rsidP="00D466A4">
      <w:pPr>
        <w:rPr>
          <w:rFonts w:ascii="Times New Roman" w:hAnsi="Times New Roman" w:cs="Times New Roman"/>
          <w:sz w:val="24"/>
          <w:szCs w:val="24"/>
        </w:rPr>
      </w:pPr>
      <w:r w:rsidRPr="00D466A4">
        <w:rPr>
          <w:rFonts w:ascii="Times New Roman" w:hAnsi="Times New Roman" w:cs="Times New Roman"/>
          <w:b/>
          <w:bCs/>
          <w:sz w:val="24"/>
          <w:szCs w:val="24"/>
        </w:rPr>
        <w:t>4.Клинопись</w:t>
      </w:r>
      <w:r w:rsidRPr="00D466A4">
        <w:rPr>
          <w:rFonts w:ascii="Times New Roman" w:hAnsi="Times New Roman" w:cs="Times New Roman"/>
          <w:sz w:val="24"/>
          <w:szCs w:val="24"/>
        </w:rPr>
        <w:t> - письменность Древнего Двуречья.</w:t>
      </w:r>
    </w:p>
    <w:p w:rsidR="00D466A4" w:rsidRDefault="00D466A4" w:rsidP="00D466A4">
      <w:pPr>
        <w:rPr>
          <w:rFonts w:ascii="Times New Roman" w:hAnsi="Times New Roman" w:cs="Times New Roman"/>
          <w:sz w:val="24"/>
          <w:szCs w:val="24"/>
        </w:rPr>
      </w:pPr>
      <w:r w:rsidRPr="00D466A4">
        <w:rPr>
          <w:rFonts w:ascii="Times New Roman" w:hAnsi="Times New Roman" w:cs="Times New Roman"/>
          <w:b/>
          <w:bCs/>
          <w:sz w:val="24"/>
          <w:szCs w:val="24"/>
        </w:rPr>
        <w:t>5.Законы</w:t>
      </w:r>
      <w:r w:rsidRPr="00D466A4">
        <w:rPr>
          <w:rFonts w:ascii="Times New Roman" w:hAnsi="Times New Roman" w:cs="Times New Roman"/>
          <w:sz w:val="24"/>
          <w:szCs w:val="24"/>
        </w:rPr>
        <w:t> - правила, установленные правителем.</w:t>
      </w:r>
    </w:p>
    <w:p w:rsidR="00D466A4" w:rsidRPr="00D466A4" w:rsidRDefault="00D466A4" w:rsidP="00D466A4">
      <w:pPr>
        <w:rPr>
          <w:rFonts w:ascii="Times New Roman" w:hAnsi="Times New Roman" w:cs="Times New Roman"/>
          <w:sz w:val="24"/>
          <w:szCs w:val="24"/>
        </w:rPr>
      </w:pPr>
      <w:r w:rsidRPr="00D466A4">
        <w:rPr>
          <w:rFonts w:ascii="Times New Roman" w:hAnsi="Times New Roman" w:cs="Times New Roman"/>
          <w:b/>
          <w:sz w:val="24"/>
          <w:szCs w:val="24"/>
        </w:rPr>
        <w:t>6. Зиккура́т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D466A4">
        <w:rPr>
          <w:rFonts w:ascii="Times New Roman" w:hAnsi="Times New Roman" w:cs="Times New Roman"/>
          <w:sz w:val="24"/>
          <w:szCs w:val="24"/>
        </w:rPr>
        <w:t>многоступенчатый храм- башня</w:t>
      </w:r>
      <w:bookmarkStart w:id="0" w:name="_GoBack"/>
      <w:bookmarkEnd w:id="0"/>
    </w:p>
    <w:p w:rsidR="00D466A4" w:rsidRPr="00D466A4" w:rsidRDefault="00D466A4" w:rsidP="00D466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5. </w:t>
      </w:r>
      <w:r w:rsidRPr="00D466A4">
        <w:rPr>
          <w:rFonts w:ascii="Times New Roman" w:hAnsi="Times New Roman" w:cs="Times New Roman"/>
          <w:b/>
          <w:bCs/>
          <w:sz w:val="24"/>
          <w:szCs w:val="24"/>
          <w:u w:val="single"/>
        </w:rPr>
        <w:t>Даты.</w:t>
      </w:r>
    </w:p>
    <w:p w:rsidR="00D466A4" w:rsidRPr="00D466A4" w:rsidRDefault="00D466A4" w:rsidP="00D466A4">
      <w:pPr>
        <w:rPr>
          <w:rFonts w:ascii="Times New Roman" w:hAnsi="Times New Roman" w:cs="Times New Roman"/>
          <w:sz w:val="24"/>
          <w:szCs w:val="24"/>
        </w:rPr>
      </w:pPr>
      <w:r w:rsidRPr="00D466A4">
        <w:rPr>
          <w:rFonts w:ascii="Times New Roman" w:hAnsi="Times New Roman" w:cs="Times New Roman"/>
          <w:b/>
          <w:bCs/>
          <w:sz w:val="24"/>
          <w:szCs w:val="24"/>
        </w:rPr>
        <w:t>1792-1750 годы до н.э. -</w:t>
      </w:r>
      <w:r w:rsidRPr="00D466A4">
        <w:rPr>
          <w:rFonts w:ascii="Times New Roman" w:hAnsi="Times New Roman" w:cs="Times New Roman"/>
          <w:sz w:val="24"/>
          <w:szCs w:val="24"/>
        </w:rPr>
        <w:t> правление Хаммурапи</w:t>
      </w:r>
    </w:p>
    <w:p w:rsidR="00D466A4" w:rsidRPr="00D466A4" w:rsidRDefault="00D466A4" w:rsidP="00D466A4">
      <w:pPr>
        <w:rPr>
          <w:rFonts w:ascii="Times New Roman" w:hAnsi="Times New Roman" w:cs="Times New Roman"/>
          <w:sz w:val="24"/>
          <w:szCs w:val="24"/>
        </w:rPr>
      </w:pPr>
      <w:r w:rsidRPr="00D466A4">
        <w:rPr>
          <w:rFonts w:ascii="Times New Roman" w:hAnsi="Times New Roman" w:cs="Times New Roman"/>
          <w:b/>
          <w:bCs/>
          <w:sz w:val="24"/>
          <w:szCs w:val="24"/>
        </w:rPr>
        <w:t>538 год до н.э.</w:t>
      </w:r>
      <w:r w:rsidRPr="00D466A4">
        <w:rPr>
          <w:rFonts w:ascii="Times New Roman" w:hAnsi="Times New Roman" w:cs="Times New Roman"/>
          <w:sz w:val="24"/>
          <w:szCs w:val="24"/>
        </w:rPr>
        <w:t> - Вавилон завоеван персами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9606"/>
      </w:tblGrid>
      <w:tr w:rsidR="00FB089A" w:rsidRPr="00FB089A" w:rsidTr="004E7F4B">
        <w:tc>
          <w:tcPr>
            <w:tcW w:w="9606" w:type="dxa"/>
            <w:shd w:val="clear" w:color="auto" w:fill="auto"/>
          </w:tcPr>
          <w:p w:rsidR="00FB089A" w:rsidRPr="00FB089A" w:rsidRDefault="00FB089A" w:rsidP="00FB08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89A">
              <w:rPr>
                <w:rFonts w:ascii="Times New Roman" w:hAnsi="Times New Roman" w:cs="Times New Roman"/>
                <w:b/>
                <w:sz w:val="24"/>
                <w:szCs w:val="24"/>
              </w:rPr>
              <w:t>6. Вавилон</w:t>
            </w:r>
          </w:p>
          <w:p w:rsidR="00FB089A" w:rsidRPr="00FB089A" w:rsidRDefault="00FB089A" w:rsidP="00FB08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89A">
              <w:rPr>
                <w:rFonts w:ascii="Times New Roman" w:hAnsi="Times New Roman" w:cs="Times New Roman"/>
                <w:sz w:val="24"/>
                <w:szCs w:val="24"/>
              </w:rPr>
              <w:t xml:space="preserve">Вавилон был хорошо укрепленным городом. Он был окружен высокими каменными стенами и глубоким рвом с водой. Попасть в Вавилон можно было через восемь ворот. Символом Вавилона были северные ворота, которые назвались ворота </w:t>
            </w:r>
            <w:proofErr w:type="spellStart"/>
            <w:r w:rsidRPr="00FB089A">
              <w:rPr>
                <w:rFonts w:ascii="Times New Roman" w:hAnsi="Times New Roman" w:cs="Times New Roman"/>
                <w:b/>
                <w:sz w:val="24"/>
                <w:szCs w:val="24"/>
              </w:rPr>
              <w:t>И́</w:t>
            </w:r>
            <w:r w:rsidRPr="00FB089A">
              <w:rPr>
                <w:rFonts w:ascii="Times New Roman" w:hAnsi="Times New Roman" w:cs="Times New Roman"/>
                <w:sz w:val="24"/>
                <w:szCs w:val="24"/>
              </w:rPr>
              <w:t>штар</w:t>
            </w:r>
            <w:proofErr w:type="spellEnd"/>
            <w:r w:rsidRPr="00FB089A">
              <w:rPr>
                <w:rFonts w:ascii="Times New Roman" w:hAnsi="Times New Roman" w:cs="Times New Roman"/>
                <w:sz w:val="24"/>
                <w:szCs w:val="24"/>
              </w:rPr>
              <w:t>. Они носили имя богини, которая олицетворяла планету Венера и была женским божеством, богиней плодородия, любви, войны и распри.</w:t>
            </w:r>
          </w:p>
          <w:p w:rsidR="00FB089A" w:rsidRPr="00FB089A" w:rsidRDefault="00FB089A" w:rsidP="00FB08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89A">
              <w:rPr>
                <w:rFonts w:ascii="Times New Roman" w:hAnsi="Times New Roman" w:cs="Times New Roman"/>
                <w:sz w:val="24"/>
                <w:szCs w:val="24"/>
              </w:rPr>
              <w:t>Ворота были украшены разноцветными каменными плитами. Пройдя через их, путешественник попадал на прямую широкую улицу, по которой проходили торжественные шествия, посвященные победе в войне или религиозным праздникам.</w:t>
            </w:r>
          </w:p>
        </w:tc>
      </w:tr>
      <w:tr w:rsidR="00FB089A" w:rsidRPr="00FB089A" w:rsidTr="004E7F4B">
        <w:tc>
          <w:tcPr>
            <w:tcW w:w="9606" w:type="dxa"/>
            <w:shd w:val="clear" w:color="auto" w:fill="auto"/>
          </w:tcPr>
          <w:p w:rsidR="00FB089A" w:rsidRPr="00FB089A" w:rsidRDefault="00FB089A" w:rsidP="00FB08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89A">
              <w:rPr>
                <w:rFonts w:ascii="Times New Roman" w:hAnsi="Times New Roman" w:cs="Times New Roman"/>
                <w:sz w:val="24"/>
                <w:szCs w:val="24"/>
              </w:rPr>
              <w:t xml:space="preserve">Вавилон был одним из самых красивых городов древности. Между каменными домами высотой в 2-3 этажа располагались террасы с садами и фонтанами. Самый известный сад — Сад Семирамиды — один из семи чудес света. Согласно легенде, его построил царь Навуходоносор II для своей жены, тосковавшей по своей горной родине. </w:t>
            </w:r>
          </w:p>
        </w:tc>
      </w:tr>
    </w:tbl>
    <w:p w:rsidR="00D466A4" w:rsidRPr="00D43EA9" w:rsidRDefault="00D466A4" w:rsidP="005D273E">
      <w:pPr>
        <w:rPr>
          <w:rFonts w:ascii="Times New Roman" w:hAnsi="Times New Roman" w:cs="Times New Roman"/>
          <w:sz w:val="24"/>
          <w:szCs w:val="24"/>
        </w:rPr>
      </w:pPr>
    </w:p>
    <w:sectPr w:rsidR="00D466A4" w:rsidRPr="00D43EA9" w:rsidSect="005D27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73E"/>
    <w:rsid w:val="000B3E5B"/>
    <w:rsid w:val="00146127"/>
    <w:rsid w:val="005D273E"/>
    <w:rsid w:val="009008C5"/>
    <w:rsid w:val="00D43EA9"/>
    <w:rsid w:val="00D466A4"/>
    <w:rsid w:val="00F5428A"/>
    <w:rsid w:val="00FB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C99B48-AA1C-40DD-AFC3-0EE210DA8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43EA9"/>
  </w:style>
  <w:style w:type="paragraph" w:styleId="a3">
    <w:name w:val="Balloon Text"/>
    <w:basedOn w:val="a"/>
    <w:link w:val="a4"/>
    <w:uiPriority w:val="99"/>
    <w:semiHidden/>
    <w:unhideWhenUsed/>
    <w:rsid w:val="00FB08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08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88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gi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gif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</dc:creator>
  <cp:keywords/>
  <dc:description/>
  <cp:lastModifiedBy>Power</cp:lastModifiedBy>
  <cp:revision>2</cp:revision>
  <cp:lastPrinted>2017-03-26T19:30:00Z</cp:lastPrinted>
  <dcterms:created xsi:type="dcterms:W3CDTF">2017-03-26T17:51:00Z</dcterms:created>
  <dcterms:modified xsi:type="dcterms:W3CDTF">2017-03-26T19:31:00Z</dcterms:modified>
</cp:coreProperties>
</file>