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57" w:rsidRPr="00B777DF" w:rsidRDefault="00B777DF" w:rsidP="00B77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DF">
        <w:rPr>
          <w:rFonts w:ascii="Times New Roman" w:hAnsi="Times New Roman" w:cs="Times New Roman"/>
          <w:b/>
          <w:sz w:val="28"/>
          <w:szCs w:val="28"/>
        </w:rPr>
        <w:t>«Наука и образование»</w:t>
      </w:r>
    </w:p>
    <w:p w:rsidR="00B777DF" w:rsidRDefault="00B777DF" w:rsidP="00B77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требует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усиления внимания общества к личности, её интересам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создания единой системы образования для различных стран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повышения роли изучения социально-гуманитарных дисциплин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регулирования системы образования государством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Гуманизация</w:t>
            </w:r>
            <w:proofErr w:type="spellEnd"/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предполагает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разнообразие образовательных услуг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компьютеризацию учебных заведений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унификацию требований к учебному оборудованию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особое внимание к общественным дисциплинам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создание искусственных заменителей сахара для людей, страдающих различными заболеваниями?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объяснительную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производственную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черта отличает науку от других отраслей культуры?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вера в сверхъестественные силы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 обоснование законов развития природы и общества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выражение субъективного отношения к миру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 законченной мировоззренческой системы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науке?</w:t>
            </w:r>
          </w:p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Науку можно охарактеризовать как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E52DB7" w:rsidRPr="00E52DB7" w:rsidTr="00E52DB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особую систему знаний, позволяющих обоснованно предсказать процессы и явления действительности.</w:t>
                  </w:r>
                </w:p>
              </w:tc>
            </w:tr>
            <w:tr w:rsidR="00E52DB7" w:rsidRPr="00E52DB7" w:rsidTr="00E52DB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систему научных исследований, организаций, учреждений и институтов.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 </w:t>
            </w:r>
            <w:proofErr w:type="spellStart"/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предполагает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соблюдение устава школы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обязательное основное образование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учет потребностей и интересов учащихся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в две смены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Описание, объяснение и предсказание процессов и явлений действительности являются непосредственной целью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искусства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науки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культуры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образования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52DB7">
              <w:rPr>
                <w:rFonts w:ascii="Arial" w:eastAsia="Times New Roman" w:hAnsi="Arial" w:cs="Arial"/>
                <w:lang w:eastAsia="ru-RU"/>
              </w:rPr>
              <w:t>Верны ли следующие суждения о науке?</w:t>
            </w:r>
          </w:p>
          <w:p w:rsidR="00E52DB7" w:rsidRPr="00E52DB7" w:rsidRDefault="00E52DB7" w:rsidP="00E52DB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52DB7">
              <w:rPr>
                <w:rFonts w:ascii="Arial" w:eastAsia="Times New Roman" w:hAnsi="Arial" w:cs="Arial"/>
                <w:lang w:eastAsia="ru-RU"/>
              </w:rPr>
              <w:t>А. Наука вырабатывает и теоретически систематизирует объективные знания о действительности.</w:t>
            </w:r>
          </w:p>
          <w:p w:rsidR="00E52DB7" w:rsidRPr="00E52DB7" w:rsidRDefault="00E52DB7" w:rsidP="00E52DB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52DB7">
              <w:rPr>
                <w:rFonts w:ascii="Arial" w:eastAsia="Times New Roman" w:hAnsi="Arial" w:cs="Arial"/>
                <w:lang w:eastAsia="ru-RU"/>
              </w:rPr>
              <w:t>Б. Компонентом научного знания являются эстетические оценки социальных явлений.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Гуманизация</w:t>
            </w:r>
            <w:proofErr w:type="spellEnd"/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предполагает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разнообразие образовательных услуг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особое внимание к наукам о природе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унификацию требований к учебному оборудованию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особое внимание к общественным дисциплинам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создание и распространение устойчивых к болезням и вредителям сортов растений?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познавательно-объяснительную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мировоззренческую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производственную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какой тенденции развития образования свидетельствует наличие разнообразных учреждений дополнительного образования, ориентированных на  различные интересы  детей и взрослых?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гуманизации</w:t>
                  </w:r>
                  <w:proofErr w:type="spell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информатизации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гуманитаризации</w:t>
                  </w:r>
                  <w:proofErr w:type="spell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интернационализации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Ученые-вулканологи, обследовав склон вулкана, предупредили местных жителей об опасности извержения. Какая функция науки проиллюстрирована этим примером?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познавательно-объяснительная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культурная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мировоззренческая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52DB7">
              <w:rPr>
                <w:rFonts w:ascii="Arial" w:eastAsia="Times New Roman" w:hAnsi="Arial" w:cs="Arial"/>
                <w:lang w:eastAsia="ru-RU"/>
              </w:rPr>
              <w:t>Верны ли следующие суждения о целях науки?</w:t>
            </w:r>
          </w:p>
          <w:tbl>
            <w:tblPr>
              <w:tblW w:w="49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8903"/>
            </w:tblGrid>
            <w:tr w:rsidR="00E52DB7" w:rsidRPr="00E52DB7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К целям науки относится описание явлений действительности.</w:t>
                  </w:r>
                </w:p>
              </w:tc>
            </w:tr>
            <w:tr w:rsidR="00E52DB7" w:rsidRPr="00E52DB7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К целям науки относится предсказание определенных явлений и хода процессов действительности.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E52DB7">
              <w:rPr>
                <w:rFonts w:ascii="Arial" w:eastAsia="Times New Roman" w:hAnsi="Arial" w:cs="Arial"/>
                <w:lang w:eastAsia="ru-RU"/>
              </w:rPr>
              <w:t>Верны ли следующие суждения об образовании?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E52DB7" w:rsidRPr="00E52DB7" w:rsidTr="00E52DB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52DB7" w:rsidRPr="00E52DB7" w:rsidRDefault="00E52DB7" w:rsidP="00E52D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E52DB7" w:rsidRPr="00E52DB7" w:rsidRDefault="00E52DB7" w:rsidP="00E52D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Гуманизация</w:t>
                  </w:r>
                  <w:proofErr w:type="spellEnd"/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образования предполагает усиленное внимание к личности учащегося, его интересам, запросам.</w:t>
                  </w:r>
                </w:p>
              </w:tc>
            </w:tr>
            <w:tr w:rsidR="00E52DB7" w:rsidRPr="00E52DB7" w:rsidTr="00E52DB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E52DB7" w:rsidRPr="00E52DB7" w:rsidRDefault="00E52DB7" w:rsidP="00E52D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E52DB7" w:rsidRPr="00E52DB7" w:rsidRDefault="00E52DB7" w:rsidP="00E52D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Гуманизация</w:t>
                  </w:r>
                  <w:proofErr w:type="spellEnd"/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образования предполагает усиленное внимание к нравственному воспитанию человека.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какой тенденции развития образования свидетельствует внимание к реализации права людей с ограниченными физическими возможностями на получение общего и профессионального образования?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гуманизации</w:t>
                  </w:r>
                  <w:proofErr w:type="spellEnd"/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глобализации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компьютеризации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гуманитаризации</w:t>
                  </w:r>
                  <w:proofErr w:type="spellEnd"/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функцию науки иллюстрирует разработка новых способов защиты денежных купюр от подделки?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мировоззренческую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культурную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52DB7">
              <w:rPr>
                <w:rFonts w:ascii="Arial" w:eastAsia="Times New Roman" w:hAnsi="Arial" w:cs="Arial"/>
                <w:lang w:eastAsia="ru-RU"/>
              </w:rPr>
              <w:t>Что из перечисленного ниже характеризует науку?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эстетическое освоение мира человеком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установление закономерностей развития мира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оценивание событий и явлений с позиции морали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выражение эмоционального отношения к миру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52DB7" w:rsidRPr="00E52DB7" w:rsidTr="00E52DB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E52DB7" w:rsidRPr="00E52DB7" w:rsidRDefault="00E52DB7" w:rsidP="00E52DB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52DB7">
              <w:rPr>
                <w:rFonts w:ascii="Arial" w:eastAsia="Times New Roman" w:hAnsi="Arial" w:cs="Arial"/>
                <w:lang w:eastAsia="ru-RU"/>
              </w:rPr>
              <w:t>Какую функцию науки иллюстрирует описание поверхности Марса, полученное с помощью космического робота-исследователя?</w:t>
            </w:r>
          </w:p>
        </w:tc>
      </w:tr>
      <w:tr w:rsidR="00E52DB7" w:rsidRPr="00E52DB7" w:rsidTr="00E52DB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познавательно-объяснительную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социально-преобразовательную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прогностическую</w:t>
                  </w:r>
                </w:p>
              </w:tc>
            </w:tr>
            <w:tr w:rsidR="00E52DB7" w:rsidRPr="00E52DB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E52D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52DB7" w:rsidRPr="00E52DB7" w:rsidRDefault="00E52DB7" w:rsidP="00E52DB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52DB7">
                    <w:rPr>
                      <w:rFonts w:ascii="Times New Roman" w:eastAsia="Times New Roman" w:hAnsi="Times New Roman" w:cs="Times New Roman"/>
                      <w:lang w:eastAsia="ru-RU"/>
                    </w:rPr>
                    <w:t>катализатора процесса совершенствования производства</w:t>
                  </w:r>
                </w:p>
              </w:tc>
            </w:tr>
          </w:tbl>
          <w:p w:rsidR="00E52DB7" w:rsidRPr="00E52DB7" w:rsidRDefault="00E52DB7" w:rsidP="00E52D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165A6" w:rsidRPr="000165A6" w:rsidTr="000165A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165A6" w:rsidRPr="000165A6" w:rsidRDefault="000165A6" w:rsidP="000165A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165A6">
              <w:rPr>
                <w:rFonts w:ascii="Arial" w:eastAsia="Times New Roman" w:hAnsi="Arial" w:cs="Arial"/>
                <w:lang w:eastAsia="ru-RU"/>
              </w:rPr>
              <w:t>Какую функцию науки иллюстрирует разработка антигололедного препарата для обработки дорог?</w:t>
            </w:r>
          </w:p>
        </w:tc>
      </w:tr>
      <w:tr w:rsidR="000165A6" w:rsidRPr="000165A6" w:rsidTr="000165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познавательную</w:t>
                  </w:r>
                </w:p>
              </w:tc>
            </w:tr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прогностическую</w:t>
                  </w:r>
                </w:p>
              </w:tc>
            </w:tr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мировоззренческую</w:t>
                  </w:r>
                </w:p>
              </w:tc>
            </w:tr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социальную</w:t>
                  </w:r>
                </w:p>
              </w:tc>
            </w:tr>
          </w:tbl>
          <w:p w:rsidR="000165A6" w:rsidRPr="000165A6" w:rsidRDefault="000165A6" w:rsidP="000165A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165A6" w:rsidRPr="000165A6" w:rsidTr="000165A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165A6" w:rsidRPr="000165A6" w:rsidRDefault="000165A6" w:rsidP="000165A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165A6">
              <w:rPr>
                <w:rFonts w:ascii="Arial" w:eastAsia="Times New Roman" w:hAnsi="Arial" w:cs="Arial"/>
                <w:lang w:eastAsia="ru-RU"/>
              </w:rPr>
              <w:t>Гуманитаризация</w:t>
            </w:r>
            <w:proofErr w:type="spellEnd"/>
            <w:r w:rsidRPr="000165A6">
              <w:rPr>
                <w:rFonts w:ascii="Arial" w:eastAsia="Times New Roman" w:hAnsi="Arial" w:cs="Arial"/>
                <w:lang w:eastAsia="ru-RU"/>
              </w:rPr>
              <w:t xml:space="preserve"> образования предполагает, в первую очередь</w:t>
            </w:r>
          </w:p>
        </w:tc>
      </w:tr>
      <w:tr w:rsidR="000165A6" w:rsidRPr="000165A6" w:rsidTr="000165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повышение внимания к социальным дисциплинам</w:t>
                  </w:r>
                </w:p>
              </w:tc>
            </w:tr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единые требования к оборудованию школ</w:t>
                  </w:r>
                </w:p>
              </w:tc>
            </w:tr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разнообразие типов образовательных учреждений</w:t>
                  </w:r>
                </w:p>
              </w:tc>
            </w:tr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учет в преподавании интересов ребенка</w:t>
                  </w:r>
                </w:p>
              </w:tc>
            </w:tr>
          </w:tbl>
          <w:p w:rsidR="000165A6" w:rsidRPr="000165A6" w:rsidRDefault="000165A6" w:rsidP="000165A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165A6" w:rsidRPr="000165A6" w:rsidTr="000165A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0165A6" w:rsidRPr="000165A6" w:rsidRDefault="000165A6" w:rsidP="000165A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165A6">
              <w:rPr>
                <w:rFonts w:ascii="Arial" w:eastAsia="Times New Roman" w:hAnsi="Arial" w:cs="Arial"/>
                <w:lang w:eastAsia="ru-RU"/>
              </w:rPr>
              <w:t xml:space="preserve">Развитие химии позволило создать новые, более эффективные лекарства, спасающие человечество от множества болезней. Какая функция науки </w:t>
            </w:r>
            <w:proofErr w:type="spellStart"/>
            <w:r w:rsidRPr="000165A6">
              <w:rPr>
                <w:rFonts w:ascii="Arial" w:eastAsia="Times New Roman" w:hAnsi="Arial" w:cs="Arial"/>
                <w:lang w:eastAsia="ru-RU"/>
              </w:rPr>
              <w:t>пр</w:t>
            </w:r>
            <w:proofErr w:type="spellEnd"/>
            <w:proofErr w:type="gramStart"/>
            <w:r w:rsidRPr="000165A6">
              <w:rPr>
                <w:rFonts w:ascii="Arial" w:eastAsia="Times New Roman" w:hAnsi="Arial" w:cs="Arial"/>
                <w:lang w:val="en-US" w:eastAsia="ru-RU"/>
              </w:rPr>
              <w:t>o</w:t>
            </w:r>
            <w:proofErr w:type="gramEnd"/>
            <w:r w:rsidRPr="000165A6">
              <w:rPr>
                <w:rFonts w:ascii="Arial" w:eastAsia="Times New Roman" w:hAnsi="Arial" w:cs="Arial"/>
                <w:lang w:eastAsia="ru-RU"/>
              </w:rPr>
              <w:t>явилась в этом факте?</w:t>
            </w:r>
          </w:p>
        </w:tc>
      </w:tr>
      <w:tr w:rsidR="000165A6" w:rsidRPr="000165A6" w:rsidTr="000165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объяснительная</w:t>
                  </w:r>
                </w:p>
              </w:tc>
            </w:tr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прогностическая</w:t>
                  </w:r>
                </w:p>
              </w:tc>
            </w:tr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социальная</w:t>
                  </w:r>
                </w:p>
              </w:tc>
            </w:tr>
            <w:tr w:rsidR="000165A6" w:rsidRPr="00016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0165A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познавательная</w:t>
                  </w:r>
                </w:p>
              </w:tc>
            </w:tr>
          </w:tbl>
          <w:p w:rsidR="000165A6" w:rsidRPr="000165A6" w:rsidRDefault="000165A6" w:rsidP="000165A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165A6" w:rsidRPr="000165A6" w:rsidTr="000165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0"/>
              <w:gridCol w:w="30"/>
              <w:gridCol w:w="9145"/>
              <w:gridCol w:w="30"/>
              <w:gridCol w:w="30"/>
              <w:gridCol w:w="45"/>
            </w:tblGrid>
            <w:tr w:rsidR="000165A6" w:rsidRPr="000165A6" w:rsidTr="000165A6">
              <w:trPr>
                <w:gridBefore w:val="3"/>
                <w:gridAfter w:val="3"/>
                <w:wAfter w:w="334" w:type="dxa"/>
                <w:tblCellSpacing w:w="15" w:type="dxa"/>
              </w:trPr>
              <w:tc>
                <w:tcPr>
                  <w:tcW w:w="5000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>Верны ли следующие суждения об образовании?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"/>
                    <w:gridCol w:w="8781"/>
                  </w:tblGrid>
                  <w:tr w:rsidR="000165A6" w:rsidRPr="000165A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процессе образования человек приобщается к культурному опыту.</w:t>
                        </w:r>
                      </w:p>
                    </w:tc>
                  </w:tr>
                  <w:tr w:rsidR="000165A6" w:rsidRPr="000165A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Социально-гуманитарное образование по своему характеру интернационально и не зависит от особенностей национальной культуры.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rPr>
                <w:gridBefore w:val="3"/>
                <w:gridAfter w:val="3"/>
                <w:wAfter w:w="334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39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верно только</w:t>
                        </w:r>
                        <w:proofErr w:type="gramStart"/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А</w:t>
                        </w:r>
                        <w:proofErr w:type="gramEnd"/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верно только</w:t>
                        </w:r>
                        <w:proofErr w:type="gramStart"/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Б</w:t>
                        </w:r>
                        <w:proofErr w:type="gramEnd"/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верны оба суждения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оба суждения неверны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rPr>
                <w:gridBefore w:val="2"/>
                <w:gridAfter w:val="2"/>
                <w:tblCellSpacing w:w="15" w:type="dxa"/>
              </w:trPr>
              <w:tc>
                <w:tcPr>
                  <w:tcW w:w="4969" w:type="pct"/>
                  <w:gridSpan w:val="3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Какую функцию науки иллюстрирует выведение неприхотливых, устойчивых к болезням пород домашних животных?</w:t>
                  </w:r>
                </w:p>
              </w:tc>
            </w:tr>
            <w:tr w:rsidR="000165A6" w:rsidRPr="000165A6" w:rsidTr="000165A6">
              <w:trPr>
                <w:gridBefore w:val="2"/>
                <w:gridAfter w:val="2"/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"/>
                    <w:gridCol w:w="414"/>
                    <w:gridCol w:w="8455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познавательно-объяснительную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мировоззренческую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производственную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прогностическую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rPr>
                <w:gridBefore w:val="1"/>
                <w:gridAfter w:val="1"/>
                <w:tblCellSpacing w:w="15" w:type="dxa"/>
              </w:trPr>
              <w:tc>
                <w:tcPr>
                  <w:tcW w:w="4969" w:type="pct"/>
                  <w:gridSpan w:val="5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>Какую функцию науки иллюстрирует разработка учёными новых градостроительных принципов?</w:t>
                  </w:r>
                </w:p>
              </w:tc>
            </w:tr>
            <w:tr w:rsidR="000165A6" w:rsidRPr="000165A6" w:rsidTr="000165A6">
              <w:trPr>
                <w:gridBefore w:val="1"/>
                <w:gridAfter w:val="1"/>
                <w:tblCellSpacing w:w="15" w:type="dxa"/>
              </w:trPr>
              <w:tc>
                <w:tcPr>
                  <w:tcW w:w="0" w:type="auto"/>
                  <w:gridSpan w:val="5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51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познавательную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мировоззренческую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прогностическую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социальную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7" w:type="dxa"/>
                <w:shd w:val="clear" w:color="auto" w:fill="808080"/>
              </w:tblPrEx>
              <w:trPr>
                <w:tblCellSpacing w:w="7" w:type="dxa"/>
                <w:hidden/>
              </w:trPr>
              <w:tc>
                <w:tcPr>
                  <w:tcW w:w="0" w:type="auto"/>
                  <w:gridSpan w:val="7"/>
                  <w:shd w:val="clear" w:color="auto" w:fill="FFFFFF"/>
                  <w:vAlign w:val="center"/>
                  <w:hideMark/>
                </w:tcPr>
                <w:p w:rsidR="000165A6" w:rsidRPr="000165A6" w:rsidRDefault="000165A6" w:rsidP="000165A6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Запишите слово, пропущенное в таблице.</w:t>
                        </w:r>
                      </w:p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Сферы (области) культуры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6"/>
                          <w:gridCol w:w="6345"/>
                        </w:tblGrid>
                        <w:tr w:rsidR="000165A6" w:rsidRPr="000165A6">
                          <w:trPr>
                            <w:tblCellSpacing w:w="0" w:type="dxa"/>
                          </w:trPr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0165A6" w:rsidRPr="000165A6" w:rsidRDefault="000165A6" w:rsidP="000165A6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165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СФЕРА (ОБЛАСТЬ) КУЛЬТУРЫ</w:t>
                              </w:r>
                            </w:p>
                          </w:tc>
                          <w:tc>
                            <w:tcPr>
                              <w:tcW w:w="63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0165A6" w:rsidRPr="000165A6" w:rsidRDefault="000165A6" w:rsidP="000165A6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165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ХАРАКТЕРИСТИКА</w:t>
                              </w:r>
                            </w:p>
                          </w:tc>
                        </w:tr>
                        <w:tr w:rsidR="000165A6" w:rsidRPr="000165A6">
                          <w:trPr>
                            <w:tblCellSpacing w:w="0" w:type="dxa"/>
                          </w:trPr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0165A6" w:rsidRPr="000165A6" w:rsidRDefault="000165A6" w:rsidP="000165A6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165A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Наука</w:t>
                              </w:r>
                            </w:p>
                          </w:tc>
                          <w:tc>
                            <w:tcPr>
                              <w:tcW w:w="63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0165A6" w:rsidRPr="000165A6" w:rsidRDefault="000165A6" w:rsidP="000165A6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165A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Получение, обоснование и систематизация объективных знаний о мире.</w:t>
                              </w:r>
                            </w:p>
                          </w:tc>
                        </w:tr>
                        <w:tr w:rsidR="000165A6" w:rsidRPr="000165A6">
                          <w:trPr>
                            <w:tblCellSpacing w:w="0" w:type="dxa"/>
                          </w:trPr>
                          <w:tc>
                            <w:tcPr>
                              <w:tcW w:w="28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0165A6" w:rsidRPr="000165A6" w:rsidRDefault="000165A6" w:rsidP="000165A6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165A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…</w:t>
                              </w:r>
                            </w:p>
                          </w:tc>
                          <w:tc>
                            <w:tcPr>
                              <w:tcW w:w="63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0165A6" w:rsidRPr="000165A6" w:rsidRDefault="000165A6" w:rsidP="000165A6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165A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Целенаправленный процесс обучения и воспитания.</w:t>
                              </w:r>
                            </w:p>
                          </w:tc>
                        </w:tr>
                      </w:tbl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165A6" w:rsidRPr="000165A6" w:rsidRDefault="000165A6" w:rsidP="000165A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165A6" w:rsidRPr="000165A6" w:rsidTr="000165A6">
              <w:trPr>
                <w:wBefore w:w="45" w:type="dxa"/>
                <w:tblCellSpacing w:w="0" w:type="dxa"/>
              </w:trPr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600FAECA" wp14:editId="54B16E66">
                        <wp:extent cx="200025" cy="190500"/>
                        <wp:effectExtent l="0" t="0" r="9525" b="0"/>
                        <wp:docPr id="1" name="Рисунок 1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165A6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</w:t>
                  </w:r>
                  <w:r w:rsidRPr="000165A6"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35E511ED" wp14:editId="2FED86E4">
                        <wp:extent cx="190500" cy="190500"/>
                        <wp:effectExtent l="0" t="0" r="0" b="0"/>
                        <wp:docPr id="2" name="Рисунок 2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165A6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</w:t>
                  </w:r>
                  <w:r w:rsidRPr="000165A6"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465CB1D8" wp14:editId="6D1F7D37">
                        <wp:extent cx="200025" cy="190500"/>
                        <wp:effectExtent l="0" t="0" r="9525" b="0"/>
                        <wp:docPr id="3" name="Рисунок 3" descr="http://85.142.162.119/os11/images/chk_d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85.142.162.119/os11/images/chk_d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165A6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ли следующие суждения о принципах развития современного образования?</w:t>
                  </w:r>
                </w:p>
                <w:tbl>
                  <w:tblPr>
                    <w:tblW w:w="918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1"/>
                    <w:gridCol w:w="8789"/>
                  </w:tblGrid>
                  <w:tr w:rsidR="000165A6" w:rsidRPr="000165A6" w:rsidTr="000165A6">
                    <w:trPr>
                      <w:tblCellSpacing w:w="0" w:type="dxa"/>
                    </w:trPr>
                    <w:tc>
                      <w:tcPr>
                        <w:tcW w:w="390" w:type="dxa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А.</w:t>
                        </w:r>
                      </w:p>
                    </w:tc>
                    <w:tc>
                      <w:tcPr>
                        <w:tcW w:w="8775" w:type="dxa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Активное использование дистанционных форм обучения свидетельствует о </w:t>
                        </w:r>
                        <w:proofErr w:type="spellStart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гуманитаризации</w:t>
                        </w:r>
                        <w:proofErr w:type="spellEnd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образования.</w:t>
                        </w:r>
                      </w:p>
                    </w:tc>
                  </w:tr>
                  <w:tr w:rsidR="000165A6" w:rsidRPr="000165A6" w:rsidTr="000165A6">
                    <w:trPr>
                      <w:tblCellSpacing w:w="0" w:type="dxa"/>
                    </w:trPr>
                    <w:tc>
                      <w:tcPr>
                        <w:tcW w:w="390" w:type="dxa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Б.</w:t>
                        </w:r>
                      </w:p>
                    </w:tc>
                    <w:tc>
                      <w:tcPr>
                        <w:tcW w:w="8775" w:type="dxa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Разнообразие форм общего и дополнительного образования отражает тенденцию </w:t>
                        </w:r>
                        <w:proofErr w:type="spellStart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гуманизации</w:t>
                        </w:r>
                        <w:proofErr w:type="spellEnd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образования.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 только</w:t>
                        </w:r>
                        <w:proofErr w:type="gramStart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 только</w:t>
                        </w:r>
                        <w:proofErr w:type="gramStart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</w:t>
                        </w:r>
                        <w:proofErr w:type="gramEnd"/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оба суждения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оба суждения неверны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lastRenderedPageBreak/>
                    <w:t>Верны ли следующие суждения об отличии искусства от науки как способа познания мира?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9"/>
                    <w:gridCol w:w="8878"/>
                  </w:tblGrid>
                  <w:tr w:rsidR="000165A6" w:rsidRPr="000165A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А.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Наука добивается объективности, авторы произведений искусства вкладывают в них свои чувства.</w:t>
                        </w:r>
                      </w:p>
                    </w:tc>
                  </w:tr>
                  <w:tr w:rsidR="000165A6" w:rsidRPr="000165A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Б.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Научные методы преимущественно рациональны, в искусстве преобладает  образность.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верно только</w:t>
                        </w:r>
                        <w:proofErr w:type="gramStart"/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А</w:t>
                        </w:r>
                        <w:proofErr w:type="gramEnd"/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верно только</w:t>
                        </w:r>
                        <w:proofErr w:type="gramStart"/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Б</w:t>
                        </w:r>
                        <w:proofErr w:type="gramEnd"/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верны оба суждения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оба суждения неверны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>По заказу городской администрации учёные-вулканологи определили степень активности вулкана и предупредили горожан об опасности извержения. Какая функция науки проиллюстрирована этим примером?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познавательная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производственная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мировоззренческая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социальная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Какая черта отличает науку от других отраслей культуры?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вера в существование сверхъестественных сил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теоретическое обоснование законов развития природы и общества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художественное выражение отношения к миру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предложение законченной мировоззренческой системы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>Верны ли следующие суждения о новых тенденциях в образовании?</w:t>
                  </w:r>
                </w:p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>А. Благодаря электронной почте и видеоконференциям школы страны могут устанавливать и поддерживать международные связи.</w:t>
                  </w:r>
                </w:p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>Б. Дистанционное обучение приобретает всё более широкое распространение среди обучающихся людей различных возрастов.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 только</w:t>
                        </w:r>
                        <w:proofErr w:type="gramStart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 только</w:t>
                        </w:r>
                        <w:proofErr w:type="gramStart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</w:t>
                        </w:r>
                        <w:proofErr w:type="gramEnd"/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оба суждения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оба суждения неверны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Найдите в приведённом списке проявления тенденции </w:t>
                  </w:r>
                  <w:proofErr w:type="spellStart"/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гуманизации</w:t>
                  </w:r>
                  <w:proofErr w:type="spellEnd"/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образования и обведите цифры, под которыми они указаны.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увеличение количества учебных предметов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сокращение времени изучения естественных наук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ориентация на интересы и склонности ученика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применение технологий, сберегающих здоровье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5)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особое внимание нравственному воспитанию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6)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компьютеризация образовательного процесса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Какие из перечисленных ниже наук относятся к социально-гуманитарным наукам?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медицина, химия, биология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археология, архитектура, математика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астрономия, геология, география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политология, экономика, культурология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характеризует систему образования в РФ?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вариативность учебных программ и пособий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обязательное бесплатное высшее образование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обязательность профессионального образования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отсутствие государственных нормативов содержания образования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Внимание к изучению наук о человеке и об обществе составляет суть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дифференциации образования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гуманитаризации</w:t>
                        </w:r>
                        <w:proofErr w:type="spellEnd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образования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интернационализации образования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информатизации образования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Какую функцию науки иллюстрирует практическое внедрение морозоустойчивых, скороспелых сортов растений?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культурную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производственную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прогностическую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познавательную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последние годы в сельском хозяйстве активно внедряются морозоустойчивые, скороспелые сорта растений. Какую функцию науки иллюстрирует этот пример?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культурную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производственную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прогностическую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познавательную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из перечисленных ниже наук относятся к социально-гуманитарным наукам?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медицина, химия, биология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археология, архитектура, математика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астрономия, геология, география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история, юриспруденция, социология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отличает науку от других форм (областей) духовной культуры?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эстетическое освоение мира человеком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установление закономерностей развития мира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оценивание событий и явлений с позиции морали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накопление, хранение и передача духовных ценностей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after="30" w:line="220" w:lineRule="atLeast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 xml:space="preserve">Развитие химии позволило создать новые, более эффективные лекарства, спасающие человечество от множества болезней. Какая функция науки </w:t>
                  </w:r>
                  <w:proofErr w:type="spellStart"/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>пр</w:t>
                  </w:r>
                  <w:proofErr w:type="gramStart"/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>o</w:t>
                  </w:r>
                  <w:proofErr w:type="gramEnd"/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>явилась</w:t>
                  </w:r>
                  <w:proofErr w:type="spellEnd"/>
                  <w:r w:rsidRPr="000165A6">
                    <w:rPr>
                      <w:rFonts w:ascii="Arial" w:eastAsia="Times New Roman" w:hAnsi="Arial" w:cs="Arial"/>
                      <w:lang w:eastAsia="ru-RU"/>
                    </w:rPr>
                    <w:t xml:space="preserve"> в этом факте?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культурная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прогностическая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социальная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мировоззренческая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0165A6" w:rsidRPr="000165A6" w:rsidRDefault="000165A6" w:rsidP="000165A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5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городе Z было открыто несколько спортивных учреждений дополнительного образования для занятий людей различных возрастов и состояния здоровья, в том числе для людей с ограниченными физическими возможностями. Какую тенденцию развития образования иллюстрирует этот пример?</w:t>
                  </w:r>
                </w:p>
              </w:tc>
            </w:tr>
            <w:tr w:rsidR="000165A6" w:rsidRPr="000165A6" w:rsidTr="000165A6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гуманизацию</w:t>
                        </w:r>
                        <w:proofErr w:type="spellEnd"/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информатизацию</w:t>
                        </w:r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гуманитаризацию</w:t>
                        </w:r>
                        <w:proofErr w:type="spellEnd"/>
                      </w:p>
                    </w:tc>
                  </w:tr>
                  <w:tr w:rsidR="000165A6" w:rsidRPr="000165A6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0165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165A6" w:rsidRPr="000165A6" w:rsidRDefault="000165A6" w:rsidP="000165A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65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интернационализацию</w:t>
                        </w:r>
                      </w:p>
                    </w:tc>
                  </w:tr>
                </w:tbl>
                <w:p w:rsidR="000165A6" w:rsidRPr="000165A6" w:rsidRDefault="000165A6" w:rsidP="000165A6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98421D" w:rsidRPr="0098421D" w:rsidTr="0098421D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9" w:type="pct"/>
                  <w:shd w:val="clear" w:color="auto" w:fill="F0F0F0"/>
                  <w:hideMark/>
                </w:tcPr>
                <w:p w:rsidR="0098421D" w:rsidRPr="0098421D" w:rsidRDefault="0098421D" w:rsidP="0098421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84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Гуманизация</w:t>
                  </w:r>
                  <w:proofErr w:type="spellEnd"/>
                  <w:r w:rsidRPr="00984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образования предполагает</w:t>
                  </w:r>
                </w:p>
              </w:tc>
            </w:tr>
            <w:tr w:rsidR="0098421D" w:rsidRPr="0098421D" w:rsidTr="0098421D">
              <w:tblPrEx>
                <w:tblCellSpacing w:w="15" w:type="dxa"/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"/>
                    <w:gridCol w:w="414"/>
                    <w:gridCol w:w="8606"/>
                  </w:tblGrid>
                  <w:tr w:rsidR="0098421D" w:rsidRPr="0098421D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9842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единые требования к оборудованию государственных школ</w:t>
                        </w:r>
                      </w:p>
                    </w:tc>
                  </w:tr>
                  <w:tr w:rsidR="0098421D" w:rsidRPr="0098421D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9842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развитие школьных компьютерных сетей</w:t>
                        </w:r>
                      </w:p>
                    </w:tc>
                  </w:tr>
                  <w:tr w:rsidR="0098421D" w:rsidRPr="0098421D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9842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учёт потребностей людей с ограниченными возможностями здоровья</w:t>
                        </w:r>
                      </w:p>
                    </w:tc>
                  </w:tr>
                  <w:tr w:rsidR="0098421D" w:rsidRPr="0098421D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  <w:r w:rsidRPr="009842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98421D" w:rsidRPr="0098421D" w:rsidRDefault="0098421D" w:rsidP="0098421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ежегодное поступление в школу новых учеников</w:t>
                        </w:r>
                      </w:p>
                    </w:tc>
                  </w:tr>
                </w:tbl>
                <w:p w:rsidR="0098421D" w:rsidRPr="0098421D" w:rsidRDefault="0098421D" w:rsidP="0098421D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98421D" w:rsidRPr="0098421D" w:rsidTr="0098421D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421D" w:rsidRPr="0098421D" w:rsidRDefault="0098421D" w:rsidP="0098421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4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Установите соответствие между проявлениями и тенденциями развития современного образования: к каждому элементу, данному в первом столбце, подберите соответствующий элемент из второго столбца.</w:t>
                  </w:r>
                </w:p>
              </w:tc>
            </w:tr>
          </w:tbl>
          <w:p w:rsidR="0098421D" w:rsidRPr="0098421D" w:rsidRDefault="0098421D" w:rsidP="00984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"/>
              <w:gridCol w:w="9156"/>
            </w:tblGrid>
            <w:tr w:rsidR="0098421D" w:rsidRPr="0098421D" w:rsidTr="0098421D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98421D" w:rsidRPr="0098421D" w:rsidRDefault="0098421D" w:rsidP="0098421D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8421D">
                    <w:rPr>
                      <w:rFonts w:ascii="Arial" w:eastAsia="Times New Roman" w:hAnsi="Arial" w:cs="Arial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96"/>
                    <w:gridCol w:w="225"/>
                    <w:gridCol w:w="4160"/>
                  </w:tblGrid>
                  <w:tr w:rsidR="0098421D" w:rsidRPr="0098421D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u w:val="single"/>
                            <w:lang w:eastAsia="ru-RU"/>
                          </w:rPr>
                          <w:t>ПРОЯВЛЕНИЯ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u w:val="single"/>
                            <w:lang w:eastAsia="ru-RU"/>
                          </w:rPr>
                          <w:t>ТЕНДЕНЦИИ РАЗВИТИЯ СОВРЕМЕННОГО ОБРАЗОВАНИЯ</w:t>
                        </w:r>
                      </w:p>
                    </w:tc>
                  </w:tr>
                  <w:tr w:rsidR="0098421D" w:rsidRPr="0098421D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3"/>
                          <w:gridCol w:w="4198"/>
                        </w:tblGrid>
                        <w:tr w:rsidR="0098421D" w:rsidRPr="0098421D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А)</w:t>
                              </w: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доступность образовательной среды</w:t>
                              </w:r>
                            </w:p>
                          </w:tc>
                        </w:tr>
                        <w:tr w:rsidR="0098421D" w:rsidRPr="0098421D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lastRenderedPageBreak/>
                                <w:t>Б)</w:t>
                              </w: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повышение роли общественных дисциплин в образовательном процессе</w:t>
                              </w:r>
                            </w:p>
                          </w:tc>
                        </w:tr>
                        <w:tr w:rsidR="0098421D" w:rsidRPr="0098421D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В)</w:t>
                              </w: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применение </w:t>
                              </w:r>
                              <w:proofErr w:type="spellStart"/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здоровьесберегающих</w:t>
                              </w:r>
                              <w:proofErr w:type="spellEnd"/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технологий в обучении</w:t>
                              </w:r>
                            </w:p>
                          </w:tc>
                        </w:tr>
                        <w:tr w:rsidR="0098421D" w:rsidRPr="0098421D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Г)</w:t>
                              </w: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учёт индивидуальных особенностей и запросов школьников</w:t>
                              </w:r>
                            </w:p>
                          </w:tc>
                        </w:tr>
                        <w:tr w:rsidR="0098421D" w:rsidRPr="0098421D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Д)</w:t>
                              </w: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широкое использование образовательных ресурсов сети Интернет</w:t>
                              </w:r>
                            </w:p>
                          </w:tc>
                        </w:tr>
                      </w:tbl>
                      <w:p w:rsidR="0098421D" w:rsidRPr="0098421D" w:rsidRDefault="0098421D" w:rsidP="009842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421D" w:rsidRPr="0098421D" w:rsidRDefault="0098421D" w:rsidP="00984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8421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4"/>
                          <w:gridCol w:w="3711"/>
                        </w:tblGrid>
                        <w:tr w:rsidR="0098421D" w:rsidRPr="0098421D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1)</w:t>
                              </w: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информатизация</w:t>
                              </w:r>
                            </w:p>
                          </w:tc>
                        </w:tr>
                        <w:tr w:rsidR="0098421D" w:rsidRPr="0098421D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lastRenderedPageBreak/>
                                <w:t>2)</w:t>
                              </w: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гуманизация</w:t>
                              </w:r>
                              <w:proofErr w:type="spellEnd"/>
                            </w:p>
                          </w:tc>
                        </w:tr>
                        <w:tr w:rsidR="0098421D" w:rsidRPr="0098421D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</w:pP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ru-RU"/>
                                </w:rPr>
                                <w:t>3)</w:t>
                              </w:r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98421D" w:rsidRPr="0098421D" w:rsidRDefault="0098421D" w:rsidP="0098421D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98421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гуманитаризация</w:t>
                              </w:r>
                              <w:proofErr w:type="spellEnd"/>
                            </w:p>
                          </w:tc>
                        </w:tr>
                      </w:tbl>
                      <w:p w:rsidR="0098421D" w:rsidRPr="0098421D" w:rsidRDefault="0098421D" w:rsidP="00984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98421D" w:rsidRPr="0098421D" w:rsidRDefault="0098421D" w:rsidP="0098421D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0165A6" w:rsidRPr="000165A6" w:rsidRDefault="000165A6" w:rsidP="000165A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</w:p>
        </w:tc>
      </w:tr>
    </w:tbl>
    <w:p w:rsidR="00B777DF" w:rsidRPr="00B777DF" w:rsidRDefault="00B777DF" w:rsidP="00B77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7DF" w:rsidRPr="00B7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DF"/>
    <w:rsid w:val="000165A6"/>
    <w:rsid w:val="00330B57"/>
    <w:rsid w:val="0098421D"/>
    <w:rsid w:val="00B777DF"/>
    <w:rsid w:val="00E5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E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52DB7"/>
    <w:rPr>
      <w:b/>
      <w:bCs/>
    </w:rPr>
  </w:style>
  <w:style w:type="paragraph" w:customStyle="1" w:styleId="distractor">
    <w:name w:val="distractor"/>
    <w:basedOn w:val="a"/>
    <w:rsid w:val="00E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16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E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52DB7"/>
    <w:rPr>
      <w:b/>
      <w:bCs/>
    </w:rPr>
  </w:style>
  <w:style w:type="paragraph" w:customStyle="1" w:styleId="distractor">
    <w:name w:val="distractor"/>
    <w:basedOn w:val="a"/>
    <w:rsid w:val="00E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16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2017-03-03T06:38:00Z</dcterms:created>
  <dcterms:modified xsi:type="dcterms:W3CDTF">2017-03-03T08:16:00Z</dcterms:modified>
</cp:coreProperties>
</file>