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340" w:rsidRDefault="004E5340" w:rsidP="004E5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EA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0000EA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Мурзинская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</w:t>
      </w:r>
    </w:p>
    <w:p w:rsidR="000000EA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EA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1"/>
      </w:tblGrid>
      <w:tr w:rsidR="000000EA" w:rsidTr="00A14422">
        <w:tc>
          <w:tcPr>
            <w:tcW w:w="4219" w:type="dxa"/>
          </w:tcPr>
          <w:p w:rsidR="000000EA" w:rsidRPr="004842DA" w:rsidRDefault="000000EA" w:rsidP="00A144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2DA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____________/Смелова М.В./</w:t>
            </w:r>
          </w:p>
          <w:p w:rsid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«____»__________2019г.</w:t>
            </w:r>
          </w:p>
        </w:tc>
        <w:tc>
          <w:tcPr>
            <w:tcW w:w="5351" w:type="dxa"/>
          </w:tcPr>
          <w:p w:rsid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42DA">
              <w:rPr>
                <w:rFonts w:ascii="Times New Roman" w:hAnsi="Times New Roman" w:cs="Times New Roman"/>
                <w:b/>
                <w:sz w:val="28"/>
                <w:szCs w:val="28"/>
              </w:rPr>
              <w:t>Принята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</w:t>
            </w:r>
          </w:p>
          <w:p w:rsid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 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____от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«____»_______2019г.</w:t>
            </w:r>
          </w:p>
          <w:p w:rsidR="000000EA" w:rsidRPr="004842DA" w:rsidRDefault="000000EA" w:rsidP="00A144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2D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школы:</w:t>
            </w:r>
          </w:p>
          <w:p w:rsid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______________/Смирнова Т.В./</w:t>
            </w:r>
          </w:p>
          <w:p w:rsid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«____»_______2019г. № ____</w:t>
            </w:r>
          </w:p>
          <w:p w:rsid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EA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EA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EA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</w:t>
      </w:r>
    </w:p>
    <w:p w:rsidR="000000EA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«Общественно – научные предметы»</w:t>
      </w:r>
    </w:p>
    <w:p w:rsidR="000000EA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EA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EA" w:rsidRPr="00D30727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727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0000EA" w:rsidRPr="00D30727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00EA" w:rsidRPr="00D30727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727">
        <w:rPr>
          <w:rFonts w:ascii="Times New Roman" w:hAnsi="Times New Roman" w:cs="Times New Roman"/>
          <w:b/>
          <w:sz w:val="32"/>
          <w:szCs w:val="32"/>
        </w:rPr>
        <w:t>учебного предмета</w:t>
      </w:r>
    </w:p>
    <w:p w:rsidR="000000EA" w:rsidRPr="00D30727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00EA" w:rsidRPr="00D30727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727">
        <w:rPr>
          <w:rFonts w:ascii="Times New Roman" w:hAnsi="Times New Roman" w:cs="Times New Roman"/>
          <w:b/>
          <w:sz w:val="32"/>
          <w:szCs w:val="32"/>
        </w:rPr>
        <w:t>основного общего образования</w:t>
      </w:r>
    </w:p>
    <w:p w:rsidR="000000EA" w:rsidRPr="00D30727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00EA" w:rsidRPr="00D30727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обществознанию</w:t>
      </w:r>
      <w:r w:rsidRPr="00D30727">
        <w:rPr>
          <w:rFonts w:ascii="Times New Roman" w:hAnsi="Times New Roman" w:cs="Times New Roman"/>
          <w:b/>
          <w:sz w:val="32"/>
          <w:szCs w:val="32"/>
        </w:rPr>
        <w:t xml:space="preserve"> в</w:t>
      </w:r>
      <w:r>
        <w:rPr>
          <w:rFonts w:ascii="Times New Roman" w:hAnsi="Times New Roman" w:cs="Times New Roman"/>
          <w:b/>
          <w:sz w:val="32"/>
          <w:szCs w:val="32"/>
        </w:rPr>
        <w:t xml:space="preserve"> 9 </w:t>
      </w:r>
      <w:r w:rsidRPr="00D30727">
        <w:rPr>
          <w:rFonts w:ascii="Times New Roman" w:hAnsi="Times New Roman" w:cs="Times New Roman"/>
          <w:b/>
          <w:sz w:val="32"/>
          <w:szCs w:val="32"/>
        </w:rPr>
        <w:t>классе</w:t>
      </w:r>
    </w:p>
    <w:p w:rsidR="000000EA" w:rsidRPr="00D30727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00EA" w:rsidRPr="00D30727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2019 – 2020</w:t>
      </w:r>
      <w:r w:rsidRPr="00D30727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0000EA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EA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EA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EA" w:rsidRDefault="000000EA" w:rsidP="00000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EA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EE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30727">
        <w:rPr>
          <w:rFonts w:ascii="Times New Roman" w:hAnsi="Times New Roman" w:cs="Times New Roman"/>
          <w:sz w:val="28"/>
          <w:szCs w:val="28"/>
          <w:u w:val="single"/>
        </w:rPr>
        <w:t>Составитель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00EA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E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Шалашова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Николаевна,</w:t>
      </w:r>
    </w:p>
    <w:p w:rsidR="000000EA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учитель истории и обществознания</w:t>
      </w:r>
    </w:p>
    <w:p w:rsidR="000000EA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E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25EE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категории.</w:t>
      </w:r>
    </w:p>
    <w:p w:rsidR="000000EA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EA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EA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EA" w:rsidRDefault="000000EA" w:rsidP="00000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EA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EA" w:rsidRDefault="000000EA" w:rsidP="00000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EA" w:rsidRPr="00D30727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2019 год</w:t>
      </w:r>
    </w:p>
    <w:p w:rsidR="004E5340" w:rsidRDefault="004E5340" w:rsidP="004E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Рабочая п</w:t>
      </w:r>
      <w:r w:rsidR="00242FFF">
        <w:rPr>
          <w:rFonts w:ascii="Times New Roman" w:hAnsi="Times New Roman" w:cs="Times New Roman"/>
          <w:sz w:val="24"/>
          <w:szCs w:val="24"/>
        </w:rPr>
        <w:t>рограмма по обществознанию для 9 класса составлена на основе Ф</w:t>
      </w:r>
      <w:r>
        <w:rPr>
          <w:rFonts w:ascii="Times New Roman" w:hAnsi="Times New Roman" w:cs="Times New Roman"/>
          <w:sz w:val="24"/>
          <w:szCs w:val="24"/>
        </w:rPr>
        <w:t>едерального государственного образовательного стандарта основного общего образования, Примерной программы основного общего образования по обществознанию и авторской программы Л.Н. Боголюбова.</w:t>
      </w:r>
    </w:p>
    <w:p w:rsidR="004E5340" w:rsidRDefault="004E5340" w:rsidP="004E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программа ориентирована на использование учебника под ред</w:t>
      </w:r>
      <w:r w:rsidR="00242FFF">
        <w:rPr>
          <w:rFonts w:ascii="Times New Roman" w:hAnsi="Times New Roman" w:cs="Times New Roman"/>
          <w:sz w:val="24"/>
          <w:szCs w:val="24"/>
        </w:rPr>
        <w:t xml:space="preserve">акцией     Л.Н. Боголюбова, А.Ю. </w:t>
      </w:r>
      <w:proofErr w:type="spellStart"/>
      <w:r w:rsidR="00242FFF">
        <w:rPr>
          <w:rFonts w:ascii="Times New Roman" w:hAnsi="Times New Roman" w:cs="Times New Roman"/>
          <w:sz w:val="24"/>
          <w:szCs w:val="24"/>
        </w:rPr>
        <w:t>Лазебниковой</w:t>
      </w:r>
      <w:proofErr w:type="spellEnd"/>
      <w:r w:rsidR="00242FFF">
        <w:rPr>
          <w:rFonts w:ascii="Times New Roman" w:hAnsi="Times New Roman" w:cs="Times New Roman"/>
          <w:sz w:val="24"/>
          <w:szCs w:val="24"/>
        </w:rPr>
        <w:t xml:space="preserve"> (М.: Просвещение, 2019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E5340" w:rsidRDefault="004E5340" w:rsidP="00502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340" w:rsidRDefault="004E5340" w:rsidP="004E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обществознания в </w:t>
      </w:r>
      <w:r w:rsidRPr="0060144D">
        <w:rPr>
          <w:rFonts w:ascii="Times New Roman" w:hAnsi="Times New Roman" w:cs="Times New Roman"/>
          <w:b/>
          <w:i/>
          <w:sz w:val="24"/>
          <w:szCs w:val="24"/>
        </w:rPr>
        <w:t>основной школе</w:t>
      </w:r>
      <w:r>
        <w:rPr>
          <w:rFonts w:ascii="Times New Roman" w:hAnsi="Times New Roman" w:cs="Times New Roman"/>
          <w:sz w:val="24"/>
          <w:szCs w:val="24"/>
        </w:rPr>
        <w:t xml:space="preserve"> направлено на достижение следующих </w:t>
      </w:r>
      <w:r w:rsidRPr="0060144D">
        <w:rPr>
          <w:rFonts w:ascii="Times New Roman" w:hAnsi="Times New Roman" w:cs="Times New Roman"/>
          <w:b/>
          <w:i/>
          <w:sz w:val="24"/>
          <w:szCs w:val="24"/>
        </w:rPr>
        <w:t>целей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E5340" w:rsidRDefault="004E5340" w:rsidP="004E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5340" w:rsidRDefault="004E5340" w:rsidP="004E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личности в ответственный период социального взросления человека    (10 – 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4E5340" w:rsidRDefault="004E5340" w:rsidP="004E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РФ;</w:t>
      </w:r>
    </w:p>
    <w:p w:rsidR="004E5340" w:rsidRDefault="004E5340" w:rsidP="004E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освоение на уровне функциональной грамотности системы знаний, необходимых для социальной адаптации;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защите прав человека и гражданина;</w:t>
      </w:r>
    </w:p>
    <w:p w:rsidR="004246E8" w:rsidRDefault="004E5340" w:rsidP="00502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опыта применения полученных знаний для решения типичных задач в области социальных отношений; экономической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общественной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 – бытовых отношений.</w:t>
      </w:r>
    </w:p>
    <w:p w:rsidR="003D5098" w:rsidRDefault="003D5098" w:rsidP="003D5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6E8" w:rsidRPr="001F73AC" w:rsidRDefault="004246E8" w:rsidP="004246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3AC">
        <w:rPr>
          <w:rFonts w:ascii="Times New Roman" w:eastAsia="Calibri" w:hAnsi="Times New Roman" w:cs="Times New Roman"/>
          <w:b/>
          <w:sz w:val="28"/>
          <w:szCs w:val="28"/>
        </w:rPr>
        <w:t xml:space="preserve">Личностные, </w:t>
      </w:r>
      <w:proofErr w:type="spellStart"/>
      <w:r w:rsidRPr="001F73AC">
        <w:rPr>
          <w:rFonts w:ascii="Times New Roman" w:eastAsia="Calibri" w:hAnsi="Times New Roman" w:cs="Times New Roman"/>
          <w:b/>
          <w:sz w:val="28"/>
          <w:szCs w:val="28"/>
        </w:rPr>
        <w:t>метапредметные</w:t>
      </w:r>
      <w:proofErr w:type="spellEnd"/>
      <w:r w:rsidRPr="001F73AC">
        <w:rPr>
          <w:rFonts w:ascii="Times New Roman" w:eastAsia="Calibri" w:hAnsi="Times New Roman" w:cs="Times New Roman"/>
          <w:b/>
          <w:sz w:val="28"/>
          <w:szCs w:val="28"/>
        </w:rPr>
        <w:t xml:space="preserve"> и предметные результаты</w:t>
      </w:r>
    </w:p>
    <w:p w:rsidR="004246E8" w:rsidRDefault="004246E8" w:rsidP="004246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3AC">
        <w:rPr>
          <w:rFonts w:ascii="Times New Roman" w:eastAsia="Calibri" w:hAnsi="Times New Roman" w:cs="Times New Roman"/>
          <w:b/>
          <w:sz w:val="28"/>
          <w:szCs w:val="28"/>
        </w:rPr>
        <w:t>осв</w:t>
      </w:r>
      <w:r>
        <w:rPr>
          <w:rFonts w:ascii="Times New Roman" w:eastAsia="Calibri" w:hAnsi="Times New Roman" w:cs="Times New Roman"/>
          <w:b/>
          <w:sz w:val="28"/>
          <w:szCs w:val="28"/>
        </w:rPr>
        <w:t>оения учебного предмета "Обществознание</w:t>
      </w:r>
      <w:r w:rsidRPr="001F73AC">
        <w:rPr>
          <w:rFonts w:ascii="Times New Roman" w:eastAsia="Calibri" w:hAnsi="Times New Roman" w:cs="Times New Roman"/>
          <w:b/>
          <w:sz w:val="28"/>
          <w:szCs w:val="28"/>
        </w:rPr>
        <w:t>"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Pr="00C635CA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635CA">
        <w:rPr>
          <w:rFonts w:ascii="Times New Roman" w:eastAsia="Calibri" w:hAnsi="Times New Roman" w:cs="Times New Roman"/>
          <w:b/>
          <w:i/>
          <w:sz w:val="24"/>
          <w:szCs w:val="24"/>
        </w:rPr>
        <w:t>Личностные результаты: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мотивированность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посильное и созидательное участие в жизни общества;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заинтересованность не только в личном успехе, но и в благополучии и процветании своей страны;</w:t>
      </w:r>
    </w:p>
    <w:p w:rsidR="004246E8" w:rsidRPr="00820387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- ценностные ориентиры,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признания равноправия народов, единства разнообразных культур; убежденности в важности для общества семьи и семейных традиций; осознания своей ответственности за страну перед нынешними и грядущими поколениями.</w:t>
      </w:r>
      <w:proofErr w:type="gramEnd"/>
    </w:p>
    <w:p w:rsidR="004246E8" w:rsidRPr="00820387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Pr="00134370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134370">
        <w:rPr>
          <w:rFonts w:ascii="Times New Roman" w:eastAsia="Calibri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13437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результаты: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умение сознательно организовывать свою познавательную деятельность (от постановки цели до получения и оценки результата);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умение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способность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овладение различными видами публичных выступлений (высказывания, монолог, дискуссия) и следование этическим нормам и правилам ведения диалога;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умение выполнять познавательные и практические задания, в том числе с использованием проектной деятельности на уроках и в доступной социальной практике: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на использование элементов причинно – следственного анализа;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исследование несложных реальных связей и зависимостей;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определение сущностных характеристик изучаемого объекта, выбор верных критериев для сравнения, сопоставления, оценки объектов;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поиск и извлечение нужной информации по заданной теме в адаптированных источниках различного типа;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6) подкрепление изученных положений конкретными примерами;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эстетических и правовых норм, экологических требований;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8) определение собственного отношения к явлениям современной жизни, формулирование своей точки зрения.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Pr="007F57E2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F57E2">
        <w:rPr>
          <w:rFonts w:ascii="Times New Roman" w:eastAsia="Calibri" w:hAnsi="Times New Roman" w:cs="Times New Roman"/>
          <w:b/>
          <w:i/>
          <w:sz w:val="24"/>
          <w:szCs w:val="24"/>
        </w:rPr>
        <w:t>Предметные результаты: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умения находить нужную социальную информацию в педагогически отобранных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позиций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одобряемых в современном российском обществе социальных ценностей;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приверженность гуманистическим и демократическим ценностям, патриотизм и гражданственность;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понимание значения трудовой деятельности для личности и для общества;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понимание специфики познания мира средствами искусства в соотнесении с другими способами познания;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понимание роли искусства в становлении личности и в жизни общества;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знание определяющих признаков коммуникативной деятельности в сравнении с другими видами деятельности;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понимание языка массовой социально – 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понимание значения коммуникации в межличностном общении;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знакомство с отдельными приемами и техниками преодоления конфликтов.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6E8" w:rsidRDefault="004246E8" w:rsidP="004246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2215" w:rsidRDefault="00502215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46E8" w:rsidRPr="004246E8" w:rsidRDefault="004246E8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6E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Основное содержание курса</w:t>
      </w:r>
    </w:p>
    <w:p w:rsidR="004246E8" w:rsidRPr="004246E8" w:rsidRDefault="00827703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«Обществознание» (34 часа</w:t>
      </w:r>
      <w:r w:rsidR="004246E8" w:rsidRPr="004246E8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4246E8" w:rsidRPr="004246E8" w:rsidRDefault="00A27B78" w:rsidP="004246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4246E8" w:rsidRPr="004246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</w:t>
      </w:r>
    </w:p>
    <w:p w:rsidR="004246E8" w:rsidRDefault="004246E8" w:rsidP="00424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104A" w:rsidRPr="00B42B56" w:rsidRDefault="003F104A" w:rsidP="003F10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2B56">
        <w:rPr>
          <w:rFonts w:ascii="Times New Roman" w:eastAsia="Calibri" w:hAnsi="Times New Roman" w:cs="Times New Roman"/>
          <w:b/>
          <w:sz w:val="24"/>
          <w:szCs w:val="24"/>
        </w:rPr>
        <w:t>Вводный урок.</w:t>
      </w:r>
    </w:p>
    <w:p w:rsidR="003F104A" w:rsidRPr="003F104A" w:rsidRDefault="00A27B78" w:rsidP="003F10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Глава 1. Политика</w:t>
      </w:r>
      <w:r w:rsidR="003F104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27B78" w:rsidRDefault="00A27B78" w:rsidP="00A27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Власть. Властные отношения. Политика. Внутренняя и внешняя политика.</w:t>
      </w:r>
    </w:p>
    <w:p w:rsidR="00A27B78" w:rsidRDefault="00A27B78" w:rsidP="00A27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государства. Суверенитет. Государственное управление. Формы государства. Функции государства.</w:t>
      </w:r>
    </w:p>
    <w:p w:rsidR="00A27B78" w:rsidRDefault="00A27B78" w:rsidP="00A27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 государство – Российская Федерация. Государственное устройство России. Гражданство Российской Федерации.</w:t>
      </w:r>
    </w:p>
    <w:p w:rsidR="003E4E7A" w:rsidRDefault="003E4E7A" w:rsidP="00A27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Политический режим. Демократия. Парламентаризм.</w:t>
      </w:r>
    </w:p>
    <w:p w:rsidR="00427D95" w:rsidRDefault="00427D95" w:rsidP="00A27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Республика. Выборы и избирательные системы. Политические партии.</w:t>
      </w:r>
    </w:p>
    <w:p w:rsidR="00427D95" w:rsidRDefault="00427D95" w:rsidP="00A27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государство. Верховенство права. Разделение властей. Гражданское общество и правовое государство. Местное самоуправление.</w:t>
      </w:r>
    </w:p>
    <w:p w:rsidR="00BB3410" w:rsidRDefault="00BB3410" w:rsidP="00BB3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Межгосударственные отношения. Международные политические организации.</w:t>
      </w:r>
    </w:p>
    <w:p w:rsidR="00BB3410" w:rsidRDefault="00BB3410" w:rsidP="00A27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410" w:rsidRPr="00BB3410" w:rsidRDefault="00BB3410" w:rsidP="00BB34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Глава 2. Гражданин и государство.</w:t>
      </w:r>
    </w:p>
    <w:p w:rsidR="00EC76D0" w:rsidRDefault="00EC76D0" w:rsidP="00A27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Российской Федерации – Основной закон государства. Конституция Российской Федерации о правах и свободах человека и гражданина.</w:t>
      </w:r>
    </w:p>
    <w:p w:rsidR="00EC76D0" w:rsidRDefault="00EC76D0" w:rsidP="00A27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защищаются права человека в России.</w:t>
      </w:r>
    </w:p>
    <w:p w:rsidR="00427D95" w:rsidRDefault="00427D95" w:rsidP="00A27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власти Российской Федерации. Органы законодательной власти. Органы исполнительной власти. Правоохранительные органы. Судебная система.</w:t>
      </w:r>
    </w:p>
    <w:p w:rsidR="00BB3410" w:rsidRDefault="00BB3410" w:rsidP="00A27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410" w:rsidRPr="00BB3410" w:rsidRDefault="00807738" w:rsidP="00BB34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Глава 3</w:t>
      </w:r>
      <w:r w:rsidR="00EC76D0">
        <w:rPr>
          <w:rFonts w:ascii="Times New Roman" w:eastAsia="Calibri" w:hAnsi="Times New Roman" w:cs="Times New Roman"/>
          <w:b/>
          <w:sz w:val="28"/>
          <w:szCs w:val="28"/>
        </w:rPr>
        <w:t>. Основы российского законодательства</w:t>
      </w:r>
      <w:r w:rsidR="00BB341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27B78" w:rsidRDefault="00EC76D0" w:rsidP="00A27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Гражданские правоотношения.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правовые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споры.</w:t>
      </w:r>
    </w:p>
    <w:p w:rsidR="00EC76D0" w:rsidRDefault="00807738" w:rsidP="00A27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 правоотношения. Права и обязанности родителей и детей. Защита прав и интересов детей, оставшихся без родителей.</w:t>
      </w:r>
    </w:p>
    <w:p w:rsidR="00807738" w:rsidRDefault="00807738" w:rsidP="00A27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Трудовые правоотношения. Права, обязанности и ответственность работника и работодателя. Особенности положения несовершеннолетних в трудовых правоотношениях.</w:t>
      </w:r>
    </w:p>
    <w:p w:rsidR="00807738" w:rsidRDefault="00807738" w:rsidP="00A27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правоотношения. Административное правонарушение.</w:t>
      </w:r>
    </w:p>
    <w:p w:rsidR="00807738" w:rsidRDefault="00807738" w:rsidP="00A27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Преступление и наказание. Правовая ответственность несовершеннолетних.</w:t>
      </w:r>
    </w:p>
    <w:p w:rsidR="00CB07C8" w:rsidRDefault="00CB07C8" w:rsidP="00A27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Войны и вооруженные конфликты. Национальная безопасность. Сепаратизм.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правовая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защита жертв вооруженных конфликтов. </w:t>
      </w:r>
    </w:p>
    <w:p w:rsidR="00F21FCC" w:rsidRDefault="00F21FCC" w:rsidP="00A94D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04A" w:rsidRPr="00B42B56" w:rsidRDefault="003F104A" w:rsidP="003F10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2B56">
        <w:rPr>
          <w:rFonts w:ascii="Times New Roman" w:eastAsia="Calibri" w:hAnsi="Times New Roman" w:cs="Times New Roman"/>
          <w:b/>
          <w:sz w:val="24"/>
          <w:szCs w:val="24"/>
        </w:rPr>
        <w:t>Итоговое повторение и контроль.</w:t>
      </w:r>
    </w:p>
    <w:p w:rsidR="003F104A" w:rsidRDefault="003F104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0000EA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EA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0000EA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 (34 часа)</w:t>
      </w:r>
    </w:p>
    <w:p w:rsidR="000000EA" w:rsidRDefault="000000EA" w:rsidP="000000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888"/>
        <w:gridCol w:w="6024"/>
        <w:gridCol w:w="2659"/>
      </w:tblGrid>
      <w:tr w:rsidR="000000EA" w:rsidTr="000000EA"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EA" w:rsidRDefault="00000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темы</w:t>
            </w:r>
          </w:p>
        </w:tc>
        <w:tc>
          <w:tcPr>
            <w:tcW w:w="6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EA" w:rsidRDefault="00000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EA" w:rsidRDefault="00000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0000EA" w:rsidTr="000000EA"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0EA" w:rsidRDefault="0000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EA" w:rsidRDefault="000000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EA" w:rsidRDefault="0000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00EA" w:rsidTr="000000EA"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EA" w:rsidRDefault="0000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EA" w:rsidRDefault="00000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Политика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EA" w:rsidRDefault="0000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00EA" w:rsidTr="000000EA"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EA" w:rsidRDefault="0000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EA" w:rsidRDefault="00000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Гражданин и государство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EA" w:rsidRDefault="0000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00EA" w:rsidTr="000000EA"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EA" w:rsidRDefault="0000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EA" w:rsidRDefault="00000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российского законодательства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EA" w:rsidRDefault="0000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00EA" w:rsidTr="000000EA"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0EA" w:rsidRDefault="00000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EA" w:rsidRDefault="000000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0EA" w:rsidRDefault="0000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0EA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0E2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</w:p>
    <w:p w:rsidR="000000EA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EA" w:rsidRDefault="000000EA" w:rsidP="00000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1E0"/>
      </w:tblPr>
      <w:tblGrid>
        <w:gridCol w:w="1125"/>
        <w:gridCol w:w="5198"/>
        <w:gridCol w:w="1650"/>
        <w:gridCol w:w="1598"/>
      </w:tblGrid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i/>
                <w:sz w:val="28"/>
                <w:szCs w:val="28"/>
              </w:rPr>
              <w:t>№ урока</w:t>
            </w: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i/>
                <w:sz w:val="28"/>
                <w:szCs w:val="28"/>
              </w:rPr>
              <w:t>Тема урока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i/>
                <w:sz w:val="28"/>
                <w:szCs w:val="28"/>
              </w:rPr>
              <w:t>Дата проведения</w:t>
            </w:r>
          </w:p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Вводный урок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Глава </w:t>
            </w:r>
            <w:r w:rsidRPr="000000E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  <w:r w:rsidRPr="000000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 Политика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rPr>
          <w:trHeight w:val="70"/>
        </w:trPr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Политика и власть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Государство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Политические режимы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Правовое государство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Гражданское общество и государство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Участие граждан в политической жизни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Политические партии и движения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Межгосударственные отношения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Практикум по теме «Политика»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«Политика»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Глава </w:t>
            </w:r>
            <w:r w:rsidRPr="000000E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</w:t>
            </w:r>
            <w:r w:rsidRPr="000000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 Гражданин и государство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12 - 13</w:t>
            </w: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Конституция Российской Федерации. Основы конституционного строя РФ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14 - 15</w:t>
            </w:r>
          </w:p>
        </w:tc>
        <w:tc>
          <w:tcPr>
            <w:tcW w:w="5198" w:type="dxa"/>
          </w:tcPr>
          <w:p w:rsidR="000000EA" w:rsidRPr="000000EA" w:rsidRDefault="000000EA" w:rsidP="00A14422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Права и свободы человека и гражданина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Высшие органы государственной власти в РФ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Россия – федеративное государство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Судебная система РФ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Правоохранительные органы РФ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Практикум по теме «Гражданин и государство»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«Гражданин и государство»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Глава </w:t>
            </w:r>
            <w:r w:rsidRPr="000000EA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III</w:t>
            </w:r>
            <w:r w:rsidRPr="000000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 Основы российского законодательства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Роль права в жизни человека, общества и государства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Правоотношения и субъекты права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Правонарушения и юридическая ответственность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Гражданские правоотношения 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Право на труд. Трудовые отношения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Семейные правоотношения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Административные правоотношения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Уголовно – правовые отношения</w:t>
            </w:r>
          </w:p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Правовое регулирование отношений в сфере образования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Международно</w:t>
            </w:r>
            <w:proofErr w:type="spellEnd"/>
            <w:r w:rsidRPr="000000EA">
              <w:rPr>
                <w:rFonts w:ascii="Times New Roman" w:hAnsi="Times New Roman" w:cs="Times New Roman"/>
                <w:sz w:val="28"/>
                <w:szCs w:val="28"/>
              </w:rPr>
              <w:t xml:space="preserve"> – правовая</w:t>
            </w:r>
            <w:proofErr w:type="gramEnd"/>
            <w:r w:rsidRPr="000000EA">
              <w:rPr>
                <w:rFonts w:ascii="Times New Roman" w:hAnsi="Times New Roman" w:cs="Times New Roman"/>
                <w:sz w:val="28"/>
                <w:szCs w:val="28"/>
              </w:rPr>
              <w:t xml:space="preserve"> защита жертв вооруженных конфликтов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Практикум по теме «Основы российского законодательства»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«Основы российского законодательства»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EA" w:rsidRPr="000000EA" w:rsidTr="00A14422">
        <w:tc>
          <w:tcPr>
            <w:tcW w:w="1125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1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Итоговое повторение</w:t>
            </w:r>
          </w:p>
        </w:tc>
        <w:tc>
          <w:tcPr>
            <w:tcW w:w="1650" w:type="dxa"/>
          </w:tcPr>
          <w:p w:rsidR="000000EA" w:rsidRPr="000000EA" w:rsidRDefault="000000EA" w:rsidP="00A1442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000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0000EA" w:rsidRPr="000000EA" w:rsidRDefault="000000EA" w:rsidP="00A144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EA" w:rsidRPr="00B42B56" w:rsidRDefault="000000EA" w:rsidP="003F104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0000EA" w:rsidRPr="00B42B56" w:rsidSect="007B2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7070"/>
    <w:rsid w:val="000000EA"/>
    <w:rsid w:val="000C5517"/>
    <w:rsid w:val="000C73DD"/>
    <w:rsid w:val="00115383"/>
    <w:rsid w:val="001C207A"/>
    <w:rsid w:val="00237070"/>
    <w:rsid w:val="00242FFF"/>
    <w:rsid w:val="00294BBE"/>
    <w:rsid w:val="002B3753"/>
    <w:rsid w:val="003541B9"/>
    <w:rsid w:val="003D5098"/>
    <w:rsid w:val="003E4E7A"/>
    <w:rsid w:val="003F104A"/>
    <w:rsid w:val="004246E8"/>
    <w:rsid w:val="00427D95"/>
    <w:rsid w:val="004C187D"/>
    <w:rsid w:val="004E5340"/>
    <w:rsid w:val="00502215"/>
    <w:rsid w:val="00595188"/>
    <w:rsid w:val="007B2B54"/>
    <w:rsid w:val="00807738"/>
    <w:rsid w:val="00827703"/>
    <w:rsid w:val="00855A9C"/>
    <w:rsid w:val="00905CB4"/>
    <w:rsid w:val="00921B3A"/>
    <w:rsid w:val="00A27B78"/>
    <w:rsid w:val="00A94DF2"/>
    <w:rsid w:val="00B11C47"/>
    <w:rsid w:val="00BB3410"/>
    <w:rsid w:val="00CB07C8"/>
    <w:rsid w:val="00D56B9F"/>
    <w:rsid w:val="00D66C52"/>
    <w:rsid w:val="00E33BB1"/>
    <w:rsid w:val="00EC76D0"/>
    <w:rsid w:val="00EE0F24"/>
    <w:rsid w:val="00F21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6E8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0000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6E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</cp:lastModifiedBy>
  <cp:revision>16</cp:revision>
  <dcterms:created xsi:type="dcterms:W3CDTF">2016-08-24T17:30:00Z</dcterms:created>
  <dcterms:modified xsi:type="dcterms:W3CDTF">2021-11-12T22:17:00Z</dcterms:modified>
</cp:coreProperties>
</file>