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72" w:rsidRDefault="00BA3672" w:rsidP="00BA367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3672">
        <w:rPr>
          <w:rFonts w:ascii="Times New Roman" w:hAnsi="Times New Roman" w:cs="Times New Roman"/>
          <w:b/>
          <w:sz w:val="40"/>
          <w:szCs w:val="40"/>
        </w:rPr>
        <w:t>Викторина по теме</w:t>
      </w:r>
    </w:p>
    <w:p w:rsidR="00C708FF" w:rsidRPr="00BA3672" w:rsidRDefault="00BA3672" w:rsidP="00BA367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BA3672">
        <w:rPr>
          <w:rFonts w:ascii="Times New Roman" w:hAnsi="Times New Roman" w:cs="Times New Roman"/>
          <w:b/>
          <w:i/>
          <w:color w:val="002060"/>
          <w:sz w:val="40"/>
          <w:szCs w:val="40"/>
        </w:rPr>
        <w:t>«Я и мои права»</w:t>
      </w:r>
    </w:p>
    <w:p w:rsid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3672">
        <w:rPr>
          <w:rFonts w:ascii="Times New Roman" w:hAnsi="Times New Roman" w:cs="Times New Roman"/>
          <w:sz w:val="32"/>
          <w:szCs w:val="32"/>
        </w:rPr>
        <w:t xml:space="preserve">Даны пословицы. </w:t>
      </w:r>
      <w:r w:rsidRPr="00BA3672">
        <w:rPr>
          <w:rFonts w:ascii="Times New Roman" w:hAnsi="Times New Roman" w:cs="Times New Roman"/>
          <w:sz w:val="32"/>
          <w:szCs w:val="32"/>
          <w:u w:val="single"/>
        </w:rPr>
        <w:t>Ваша задача</w:t>
      </w:r>
      <w:r w:rsidRPr="00BA3672">
        <w:rPr>
          <w:rFonts w:ascii="Times New Roman" w:hAnsi="Times New Roman" w:cs="Times New Roman"/>
          <w:sz w:val="32"/>
          <w:szCs w:val="32"/>
        </w:rPr>
        <w:t xml:space="preserve"> – найти статьи Декларации прав человека, соответствующие тематике пословиц. </w:t>
      </w:r>
    </w:p>
    <w:p w:rsid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1. Правда суда не боится.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2. Грамоте учиться – всегда пригодиться.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3. Всякому мила своя сторона.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4. Делу – время, а потехе – час.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5. Дело мастера боится.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6. При солнышке тепло, при матери – добро.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7. Дружба дружбой, а денежки – врозь.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8. Волка ноги кормят.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9. Тот герой, кто за родину – горой.</w:t>
      </w:r>
    </w:p>
    <w:p w:rsidR="00BA3672" w:rsidRP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3672">
        <w:rPr>
          <w:rFonts w:ascii="Times New Roman" w:hAnsi="Times New Roman" w:cs="Times New Roman"/>
          <w:b/>
          <w:sz w:val="36"/>
          <w:szCs w:val="36"/>
        </w:rPr>
        <w:t>10. Любишь кататься – люби и саночки возить.</w:t>
      </w:r>
    </w:p>
    <w:p w:rsidR="00BA3672" w:rsidRDefault="00BA3672" w:rsidP="00BA367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3672" w:rsidRPr="00BA3672" w:rsidRDefault="00BA3672" w:rsidP="00BA367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280158" cy="1819275"/>
            <wp:effectExtent l="0" t="0" r="6350" b="0"/>
            <wp:docPr id="1" name="Рисунок 1" descr="C:\Users\Администратор\Desktop\Правовая неделя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авовая неделя\i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158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672" w:rsidRPr="00BA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72"/>
    <w:rsid w:val="00BA3672"/>
    <w:rsid w:val="00C7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>XTreme.ws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2014-12-15T19:26:00Z</dcterms:created>
  <dcterms:modified xsi:type="dcterms:W3CDTF">2014-12-15T19:35:00Z</dcterms:modified>
</cp:coreProperties>
</file>