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A8" w:rsidRPr="00772AA5" w:rsidRDefault="00AA62A8" w:rsidP="00AA62A8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72AA5">
        <w:rPr>
          <w:rStyle w:val="a4"/>
          <w:bdr w:val="none" w:sz="0" w:space="0" w:color="auto" w:frame="1"/>
        </w:rPr>
        <w:t>1.</w:t>
      </w:r>
      <w:r w:rsidRPr="00772AA5">
        <w:t> Отметьте годы царствования императора Николая I.</w:t>
      </w:r>
    </w:p>
    <w:p w:rsidR="00AA62A8" w:rsidRPr="00772AA5" w:rsidRDefault="00AA62A8" w:rsidP="00AA62A8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772AA5">
        <w:t>1) 1796-1801 гг.</w:t>
      </w:r>
      <w:r w:rsidRPr="00772AA5">
        <w:br/>
        <w:t>2) 1801-1825 гг.</w:t>
      </w:r>
      <w:r w:rsidRPr="00772AA5">
        <w:br/>
        <w:t>3) 1825-1855 гг.</w:t>
      </w:r>
      <w:r w:rsidRPr="00772AA5">
        <w:br/>
        <w:t>4) 1855-1881 гг.</w:t>
      </w:r>
    </w:p>
    <w:p w:rsidR="00AA62A8" w:rsidRPr="00772AA5" w:rsidRDefault="00AA62A8" w:rsidP="00AA62A8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72AA5">
        <w:rPr>
          <w:rStyle w:val="a4"/>
          <w:bdr w:val="none" w:sz="0" w:space="0" w:color="auto" w:frame="1"/>
        </w:rPr>
        <w:t>2.</w:t>
      </w:r>
      <w:r w:rsidRPr="00772AA5">
        <w:t> Укажите даты Крымской войны.</w:t>
      </w:r>
    </w:p>
    <w:p w:rsidR="00AA62A8" w:rsidRPr="00772AA5" w:rsidRDefault="00AA62A8" w:rsidP="00AA62A8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772AA5">
        <w:t>1) 1805-1816 гг.</w:t>
      </w:r>
      <w:r w:rsidRPr="00772AA5">
        <w:br/>
        <w:t>2) 1806-1812 гг.</w:t>
      </w:r>
      <w:r w:rsidRPr="00772AA5">
        <w:br/>
        <w:t>3) 1828-1829 гг.</w:t>
      </w:r>
      <w:r w:rsidRPr="00772AA5">
        <w:br/>
        <w:t>4) 1853-1856 гг.</w:t>
      </w:r>
    </w:p>
    <w:p w:rsidR="00AA62A8" w:rsidRPr="000B1D03" w:rsidRDefault="00AA62A8" w:rsidP="00AA62A8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A62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Pr="00AA62A8">
        <w:rPr>
          <w:rFonts w:ascii="Times New Roman" w:hAnsi="Times New Roman" w:cs="Times New Roman"/>
          <w:sz w:val="28"/>
          <w:szCs w:val="28"/>
        </w:rPr>
        <w:t> </w:t>
      </w:r>
      <w:r w:rsidRPr="000B1D03">
        <w:rPr>
          <w:rFonts w:ascii="Times New Roman" w:eastAsia="Calibri" w:hAnsi="Times New Roman" w:cs="Times New Roman"/>
          <w:sz w:val="24"/>
          <w:szCs w:val="24"/>
        </w:rPr>
        <w:t xml:space="preserve">Согласно Цензурному уставу 1826 г., вошедшему в историю России под эпитетом «Чугунный», </w:t>
      </w:r>
    </w:p>
    <w:p w:rsidR="00AA62A8" w:rsidRPr="000B1D03" w:rsidRDefault="00AA62A8" w:rsidP="00AA62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1) запрещалось ограничивать свободу мыслить и писать</w:t>
      </w:r>
    </w:p>
    <w:p w:rsidR="00AA62A8" w:rsidRPr="000B1D03" w:rsidRDefault="00AA62A8" w:rsidP="00AA62A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2) цензурному ведомству предоставлялись полицейские полномочия</w:t>
      </w:r>
    </w:p>
    <w:p w:rsidR="00AA62A8" w:rsidRPr="000B1D03" w:rsidRDefault="00AA62A8" w:rsidP="00AA62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3) закрывались все газеты и журналы, издаваемые разночинцами</w:t>
      </w:r>
    </w:p>
    <w:p w:rsidR="00AA62A8" w:rsidRDefault="00AA62A8" w:rsidP="00AA62A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4) введены некоторые ограничения свободы слова в провинциальных городах</w:t>
      </w:r>
    </w:p>
    <w:p w:rsidR="00AA62A8" w:rsidRPr="000B1D03" w:rsidRDefault="00AA62A8" w:rsidP="00AA62A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2A8" w:rsidRPr="00772AA5" w:rsidRDefault="00AA62A8" w:rsidP="00AA62A8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72AA5">
        <w:rPr>
          <w:rStyle w:val="a4"/>
          <w:bdr w:val="none" w:sz="0" w:space="0" w:color="auto" w:frame="1"/>
        </w:rPr>
        <w:t>4.</w:t>
      </w:r>
      <w:r w:rsidRPr="00772AA5">
        <w:t> Какое событие из перечисленных относится к 1856 г.?</w:t>
      </w:r>
    </w:p>
    <w:p w:rsidR="00AA62A8" w:rsidRPr="00772AA5" w:rsidRDefault="00AA62A8" w:rsidP="00AA62A8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772AA5">
        <w:t>1) создание Священного союза</w:t>
      </w:r>
      <w:r w:rsidRPr="00772AA5">
        <w:br/>
        <w:t>2) заключение Парижского мира</w:t>
      </w:r>
      <w:r w:rsidRPr="00772AA5">
        <w:br/>
        <w:t>3) создание «Союза трёх императоров»</w:t>
      </w:r>
      <w:r w:rsidRPr="00772AA5">
        <w:br/>
        <w:t xml:space="preserve">4) заключение </w:t>
      </w:r>
      <w:proofErr w:type="spellStart"/>
      <w:r w:rsidRPr="00772AA5">
        <w:t>Тильзитского</w:t>
      </w:r>
      <w:proofErr w:type="spellEnd"/>
      <w:r w:rsidRPr="00772AA5">
        <w:t xml:space="preserve"> договора</w:t>
      </w:r>
    </w:p>
    <w:p w:rsidR="00AA62A8" w:rsidRPr="00534518" w:rsidRDefault="00AA62A8" w:rsidP="00AA62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2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Pr="00AA62A8">
        <w:rPr>
          <w:rFonts w:ascii="Times New Roman" w:hAnsi="Times New Roman" w:cs="Times New Roman"/>
          <w:sz w:val="28"/>
          <w:szCs w:val="28"/>
        </w:rPr>
        <w:t> </w:t>
      </w:r>
      <w:r w:rsidRPr="00534518">
        <w:rPr>
          <w:rFonts w:ascii="Times New Roman" w:eastAsia="Calibri" w:hAnsi="Times New Roman" w:cs="Times New Roman"/>
          <w:sz w:val="24"/>
          <w:szCs w:val="24"/>
        </w:rPr>
        <w:t>Ко второй чет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вер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ти XIX в. от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но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сит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ся де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я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тель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ность</w:t>
      </w:r>
    </w:p>
    <w:p w:rsidR="00AA62A8" w:rsidRPr="00534518" w:rsidRDefault="00AA62A8" w:rsidP="00AA62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518">
        <w:rPr>
          <w:rFonts w:ascii="Times New Roman" w:eastAsia="Calibri" w:hAnsi="Times New Roman" w:cs="Times New Roman"/>
          <w:sz w:val="24"/>
          <w:szCs w:val="24"/>
        </w:rPr>
        <w:t>1) петрашевцев</w:t>
      </w:r>
    </w:p>
    <w:p w:rsidR="00AA62A8" w:rsidRPr="00534518" w:rsidRDefault="00AA62A8" w:rsidP="00AA62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518">
        <w:rPr>
          <w:rFonts w:ascii="Times New Roman" w:eastAsia="Calibri" w:hAnsi="Times New Roman" w:cs="Times New Roman"/>
          <w:sz w:val="24"/>
          <w:szCs w:val="24"/>
        </w:rPr>
        <w:t>2) на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род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ни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ков</w:t>
      </w:r>
    </w:p>
    <w:p w:rsidR="00AA62A8" w:rsidRPr="00534518" w:rsidRDefault="00AA62A8" w:rsidP="00AA62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518">
        <w:rPr>
          <w:rFonts w:ascii="Times New Roman" w:eastAsia="Calibri" w:hAnsi="Times New Roman" w:cs="Times New Roman"/>
          <w:sz w:val="24"/>
          <w:szCs w:val="24"/>
        </w:rPr>
        <w:t>3) боль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ше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ви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ков</w:t>
      </w:r>
    </w:p>
    <w:p w:rsidR="00AA62A8" w:rsidRDefault="00AA62A8" w:rsidP="00AA62A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34518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534518">
        <w:rPr>
          <w:rFonts w:ascii="Times New Roman" w:eastAsia="Calibri" w:hAnsi="Times New Roman" w:cs="Times New Roman"/>
          <w:sz w:val="24"/>
          <w:szCs w:val="24"/>
        </w:rPr>
        <w:t>зем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ле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воль</w:t>
      </w:r>
      <w:r w:rsidRPr="00534518">
        <w:rPr>
          <w:rFonts w:ascii="Times New Roman" w:eastAsia="Calibri" w:hAnsi="Times New Roman" w:cs="Times New Roman"/>
          <w:sz w:val="24"/>
          <w:szCs w:val="24"/>
        </w:rPr>
        <w:softHyphen/>
        <w:t>цев</w:t>
      </w:r>
      <w:proofErr w:type="spellEnd"/>
    </w:p>
    <w:p w:rsidR="00AA62A8" w:rsidRPr="00534518" w:rsidRDefault="00AA62A8" w:rsidP="00AA62A8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AA62A8" w:rsidRPr="0055187A" w:rsidRDefault="00AA62A8" w:rsidP="00AA62A8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AA62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6.</w:t>
      </w:r>
      <w:r w:rsidRPr="00AA62A8">
        <w:rPr>
          <w:rFonts w:ascii="Times New Roman" w:hAnsi="Times New Roman" w:cs="Times New Roman"/>
          <w:sz w:val="28"/>
          <w:szCs w:val="28"/>
        </w:rPr>
        <w:t> </w:t>
      </w:r>
      <w:r w:rsidRPr="0055187A">
        <w:rPr>
          <w:rFonts w:ascii="Times New Roman" w:eastAsia="Calibri" w:hAnsi="Times New Roman" w:cs="Times New Roman"/>
          <w:sz w:val="24"/>
          <w:szCs w:val="24"/>
        </w:rPr>
        <w:t>Основным противником России на международной арене в 1830-1850-е годы являлась</w:t>
      </w:r>
    </w:p>
    <w:p w:rsidR="00AA62A8" w:rsidRPr="0055187A" w:rsidRDefault="00AA62A8" w:rsidP="00AA62A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55187A">
        <w:rPr>
          <w:rFonts w:ascii="Times New Roman" w:eastAsia="Calibri" w:hAnsi="Times New Roman" w:cs="Times New Roman"/>
          <w:sz w:val="24"/>
          <w:szCs w:val="24"/>
        </w:rPr>
        <w:t>1) Франция</w:t>
      </w:r>
    </w:p>
    <w:p w:rsidR="00AA62A8" w:rsidRPr="0055187A" w:rsidRDefault="00AA62A8" w:rsidP="00AA62A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55187A">
        <w:rPr>
          <w:rFonts w:ascii="Times New Roman" w:eastAsia="Calibri" w:hAnsi="Times New Roman" w:cs="Times New Roman"/>
          <w:sz w:val="24"/>
          <w:szCs w:val="24"/>
        </w:rPr>
        <w:t>2) Болгария</w:t>
      </w:r>
    </w:p>
    <w:p w:rsidR="00AA62A8" w:rsidRPr="0055187A" w:rsidRDefault="00AA62A8" w:rsidP="00AA62A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55187A">
        <w:rPr>
          <w:rFonts w:ascii="Times New Roman" w:eastAsia="Calibri" w:hAnsi="Times New Roman" w:cs="Times New Roman"/>
          <w:sz w:val="24"/>
          <w:szCs w:val="24"/>
        </w:rPr>
        <w:t>3) Англия</w:t>
      </w:r>
    </w:p>
    <w:p w:rsidR="00AA62A8" w:rsidRDefault="00AA62A8" w:rsidP="00AA62A8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5187A">
        <w:rPr>
          <w:rFonts w:ascii="Times New Roman" w:eastAsia="Calibri" w:hAnsi="Times New Roman" w:cs="Times New Roman"/>
          <w:sz w:val="24"/>
          <w:szCs w:val="24"/>
        </w:rPr>
        <w:t>4) Персия</w:t>
      </w:r>
    </w:p>
    <w:p w:rsidR="00AA62A8" w:rsidRPr="0055187A" w:rsidRDefault="00AA62A8" w:rsidP="00AA62A8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AA62A8" w:rsidRPr="00F1015A" w:rsidRDefault="00AA62A8" w:rsidP="00AA62A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2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7.</w:t>
      </w:r>
      <w:r w:rsidRPr="00AA62A8">
        <w:rPr>
          <w:rFonts w:ascii="Times New Roman" w:hAnsi="Times New Roman" w:cs="Times New Roman"/>
          <w:sz w:val="28"/>
          <w:szCs w:val="28"/>
        </w:rPr>
        <w:t> 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из пе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чис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стало след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ем уча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стия Рос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сии в Крым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ской войне?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62A8" w:rsidRPr="00F1015A" w:rsidRDefault="00AA62A8" w:rsidP="00AA62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ослаб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вли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Рос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в Чер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ре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</w:p>
    <w:p w:rsidR="00AA62A8" w:rsidRPr="00F1015A" w:rsidRDefault="00AA62A8" w:rsidP="00AA62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Рос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тер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 Поль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 и При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AA62A8" w:rsidRPr="00F1015A" w:rsidRDefault="00AA62A8" w:rsidP="00AA62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вли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Рос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на Бал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</w:t>
      </w:r>
    </w:p>
    <w:p w:rsidR="00AA62A8" w:rsidRDefault="00AA62A8" w:rsidP="00AA62A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Рос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тер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Бес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бии</w:t>
      </w:r>
    </w:p>
    <w:p w:rsidR="00AA62A8" w:rsidRDefault="00AA62A8" w:rsidP="00AA6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62A8" w:rsidRPr="002225B4" w:rsidRDefault="00AA62A8" w:rsidP="00AA62A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 w:rsidRPr="002225B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25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чти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фрагмент из со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ис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С.Ф. Платонова.</w:t>
      </w:r>
    </w:p>
    <w:p w:rsidR="00AA62A8" w:rsidRPr="002225B4" w:rsidRDefault="00AA62A8" w:rsidP="00AA62A8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«Союзники, подвигаясь на юг к Севастополю, встретили 30-тысячное русское войско на </w:t>
      </w:r>
      <w:proofErr w:type="spellStart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льме</w:t>
      </w:r>
      <w:proofErr w:type="spellEnd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(впадающей в море южнее Евпатории), Русские были здесь побеждены и открыли врагу дорогу на Севастополь. Если бы союзники знали, что Севастополь с севера защищен слабо, они могли бы сразу овладеть им. Но враги не надеялись на скорый успех. Они прошли мимо </w:t>
      </w:r>
      <w:proofErr w:type="gramStart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</w:t>
      </w:r>
      <w:proofErr w:type="gramEnd"/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укрепилась на юго-западной конечности полуострова. Оттуда они начали добывать Севастополь </w:t>
      </w: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правильной осадой. Оборона Севастополя была поручена на первое время морякам под командой адмирала Корнилова, Нахимова и Истомина». Укажите годы войны, о которой в нем идет речь?</w:t>
      </w:r>
    </w:p>
    <w:p w:rsidR="00AA62A8" w:rsidRPr="002225B4" w:rsidRDefault="00AA62A8" w:rsidP="00AA62A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1827 – 1829 гг.</w:t>
      </w:r>
    </w:p>
    <w:p w:rsidR="00AA62A8" w:rsidRPr="002225B4" w:rsidRDefault="00AA62A8" w:rsidP="00AA62A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1826 – 1828 гг.</w:t>
      </w:r>
    </w:p>
    <w:p w:rsidR="00AA62A8" w:rsidRDefault="00AA62A8" w:rsidP="00AA62A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1853 – 1856 гг.</w:t>
      </w:r>
    </w:p>
    <w:p w:rsidR="0050018A" w:rsidRDefault="0050018A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018A" w:rsidRPr="00F707B2" w:rsidRDefault="0050018A" w:rsidP="0050018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</w:t>
      </w:r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Либеральных западнических взглядов придерживались</w:t>
      </w:r>
    </w:p>
    <w:p w:rsidR="0050018A" w:rsidRPr="00F707B2" w:rsidRDefault="0050018A" w:rsidP="0050018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Т.Н. Грановский, К.Д. </w:t>
      </w:r>
      <w:proofErr w:type="spellStart"/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Кавелин</w:t>
      </w:r>
      <w:proofErr w:type="spellEnd"/>
    </w:p>
    <w:p w:rsidR="0050018A" w:rsidRPr="00F707B2" w:rsidRDefault="0050018A" w:rsidP="0050018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А.С. Хомяков, К.С. и И.С. Аксаковы</w:t>
      </w:r>
    </w:p>
    <w:p w:rsidR="0050018A" w:rsidRPr="00F707B2" w:rsidRDefault="0050018A" w:rsidP="0050018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С.С. Уваров, С.П. </w:t>
      </w:r>
      <w:proofErr w:type="spellStart"/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Шевырев</w:t>
      </w:r>
      <w:proofErr w:type="spellEnd"/>
    </w:p>
    <w:p w:rsidR="0050018A" w:rsidRDefault="0050018A" w:rsidP="0050018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Н.Г. Чернышевский, Н.А. Добролюбов</w:t>
      </w:r>
    </w:p>
    <w:p w:rsidR="0050018A" w:rsidRDefault="0050018A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018A" w:rsidRPr="000B1D03" w:rsidRDefault="0050018A" w:rsidP="0050018A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</w:t>
      </w:r>
      <w:r w:rsidRPr="000B1D03">
        <w:rPr>
          <w:rFonts w:ascii="Times New Roman" w:eastAsia="Calibri" w:hAnsi="Times New Roman" w:cs="Times New Roman"/>
          <w:sz w:val="24"/>
          <w:szCs w:val="24"/>
        </w:rPr>
        <w:t>Согласно реформе государственной деревни, проведенной в 1837 – 1843 гг.,</w:t>
      </w:r>
    </w:p>
    <w:p w:rsidR="0050018A" w:rsidRPr="000B1D03" w:rsidRDefault="0050018A" w:rsidP="0050018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1) управление крестьянами передано в руки помещиков</w:t>
      </w:r>
    </w:p>
    <w:p w:rsidR="0050018A" w:rsidRPr="000B1D03" w:rsidRDefault="0050018A" w:rsidP="0050018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2) создан специальный фонд государственных земель</w:t>
      </w:r>
    </w:p>
    <w:p w:rsidR="0050018A" w:rsidRPr="000B1D03" w:rsidRDefault="0050018A" w:rsidP="0050018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3) под угрозой наказания запрещены посевы картофеля</w:t>
      </w:r>
    </w:p>
    <w:p w:rsidR="0050018A" w:rsidRPr="000B1D03" w:rsidRDefault="0050018A" w:rsidP="0050018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0B1D03">
        <w:rPr>
          <w:rFonts w:ascii="Times New Roman" w:eastAsia="Calibri" w:hAnsi="Times New Roman" w:cs="Times New Roman"/>
          <w:sz w:val="24"/>
          <w:szCs w:val="24"/>
        </w:rPr>
        <w:t>4) крестьяне переведены в разряд военных поселян</w:t>
      </w:r>
    </w:p>
    <w:p w:rsidR="0050018A" w:rsidRDefault="0050018A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018A" w:rsidRPr="007275B6" w:rsidRDefault="0050018A" w:rsidP="00500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</w:t>
      </w:r>
      <w:r w:rsidRPr="0050018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было одной из при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чин кон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сер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тив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курса Ни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лая I?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018A" w:rsidRPr="007275B6" w:rsidRDefault="0050018A" w:rsidP="00500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убеждённость царя в поль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 кре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права для рос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го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50018A" w:rsidRPr="007275B6" w:rsidRDefault="0050018A" w:rsidP="00500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страх перед воз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вы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50018A" w:rsidRPr="007275B6" w:rsidRDefault="0050018A" w:rsidP="00500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сер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вли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внут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нюю по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Рос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Ан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глии и Фран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</w:p>
    <w:p w:rsidR="0050018A" w:rsidRDefault="0050018A" w:rsidP="00500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царя идей на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</w:p>
    <w:p w:rsidR="00806C88" w:rsidRDefault="00806C88" w:rsidP="00500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6C88" w:rsidRPr="00F1015A" w:rsidRDefault="00806C88" w:rsidP="00806C8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</w:t>
      </w:r>
      <w:r w:rsidRPr="00806C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чти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фрагмент из со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ис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С.Ф. Платонова.</w:t>
      </w:r>
    </w:p>
    <w:p w:rsidR="00806C88" w:rsidRPr="00F1015A" w:rsidRDefault="00806C88" w:rsidP="00806C8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«Оборона Севастополя была поручена на первое время морякам под командой адмирала Корнилова, Нахимова и Истомина. Они с горем решили затопить свои боевые корабли при входе в севастопольскую бухту, чтобы сделать невозможным вторжение в нее с моря. Пушки и прочее вооружение с кораблей были переданы на береговые укрепления. Вокруг Севастополя, не имевшего стен, военный инженер </w:t>
      </w:r>
      <w:proofErr w:type="spellStart"/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Тотлебен</w:t>
      </w:r>
      <w:proofErr w:type="spellEnd"/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проектировал ряд земляных сооружений (бастионов и батарей), которые заменили собой сплошную крепостную стену». Как называлась война, о которой в нем идет речь?</w:t>
      </w:r>
    </w:p>
    <w:p w:rsidR="00806C88" w:rsidRPr="00F1015A" w:rsidRDefault="00806C88" w:rsidP="00806C8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Северная</w:t>
      </w:r>
    </w:p>
    <w:p w:rsidR="00806C88" w:rsidRPr="00F1015A" w:rsidRDefault="00806C88" w:rsidP="00806C8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Южная</w:t>
      </w:r>
    </w:p>
    <w:p w:rsidR="00806C88" w:rsidRPr="00F1015A" w:rsidRDefault="00806C88" w:rsidP="00806C8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Крымская</w:t>
      </w:r>
    </w:p>
    <w:p w:rsidR="00806C88" w:rsidRDefault="00806C88" w:rsidP="00806C8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Балканская</w:t>
      </w:r>
    </w:p>
    <w:p w:rsidR="00806C88" w:rsidRDefault="00806C88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6C88" w:rsidRPr="004677F0" w:rsidRDefault="00806C88" w:rsidP="00806C8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</w:t>
      </w: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признается основателем русской национальной школы музыкального искусства?</w:t>
      </w: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6C88" w:rsidRPr="004677F0" w:rsidRDefault="00806C88" w:rsidP="00806C8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П.И. Чайковский</w:t>
      </w:r>
    </w:p>
    <w:p w:rsidR="00806C88" w:rsidRPr="004677F0" w:rsidRDefault="00806C88" w:rsidP="00806C8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М.П. Мусоргский</w:t>
      </w:r>
    </w:p>
    <w:p w:rsidR="00806C88" w:rsidRPr="004677F0" w:rsidRDefault="00806C88" w:rsidP="00806C8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М.И. Глинка</w:t>
      </w:r>
    </w:p>
    <w:p w:rsidR="00806C88" w:rsidRDefault="00806C88" w:rsidP="00806C8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А.И. </w:t>
      </w:r>
      <w:proofErr w:type="spellStart"/>
      <w:r w:rsidRPr="0046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Верстовкий</w:t>
      </w:r>
      <w:proofErr w:type="spellEnd"/>
    </w:p>
    <w:p w:rsidR="00806C88" w:rsidRPr="004677F0" w:rsidRDefault="00806C88" w:rsidP="00806C8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AA5" w:rsidRPr="007275B6" w:rsidRDefault="00806C88" w:rsidP="00772AA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стало одним из по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след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ствий по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Рос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сии в Крым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ской войне?</w:t>
      </w:r>
      <w:r w:rsidR="00772AA5"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2AA5" w:rsidRPr="007275B6" w:rsidRDefault="00772AA5" w:rsidP="00772A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ру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 стра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про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</w:t>
      </w:r>
    </w:p>
    <w:p w:rsidR="00772AA5" w:rsidRPr="007275B6" w:rsidRDefault="00772AA5" w:rsidP="00772A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со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</w:t>
      </w:r>
    </w:p>
    <w:p w:rsidR="00772AA5" w:rsidRPr="007275B6" w:rsidRDefault="00772AA5" w:rsidP="00772A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про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Рос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</w:t>
      </w:r>
    </w:p>
    <w:p w:rsidR="00772AA5" w:rsidRPr="007275B6" w:rsidRDefault="00772AA5" w:rsidP="00772AA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от осу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уже раз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ре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 го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27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строя</w:t>
      </w:r>
    </w:p>
    <w:p w:rsidR="00806C88" w:rsidRDefault="00806C88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5819" w:rsidRPr="00635819" w:rsidRDefault="00772AA5" w:rsidP="0063581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15. </w:t>
      </w:r>
      <w:r w:rsidR="00635819" w:rsidRPr="00635819">
        <w:rPr>
          <w:color w:val="000000"/>
        </w:rPr>
        <w:t>Какие функции выполняло</w:t>
      </w:r>
      <w:proofErr w:type="gramStart"/>
      <w:r w:rsidR="00635819" w:rsidRPr="00635819">
        <w:rPr>
          <w:color w:val="000000"/>
        </w:rPr>
        <w:t xml:space="preserve"> Т</w:t>
      </w:r>
      <w:proofErr w:type="gramEnd"/>
      <w:r w:rsidR="00635819" w:rsidRPr="00635819">
        <w:rPr>
          <w:color w:val="000000"/>
        </w:rPr>
        <w:t>ретье отделение Собственной канцелярии императора:</w:t>
      </w:r>
    </w:p>
    <w:p w:rsidR="00635819" w:rsidRPr="00635819" w:rsidRDefault="00635819" w:rsidP="00635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35819">
        <w:rPr>
          <w:rFonts w:ascii="Times New Roman" w:hAnsi="Times New Roman" w:cs="Times New Roman"/>
        </w:rPr>
        <w:t>) ведало политическим сыском</w:t>
      </w:r>
    </w:p>
    <w:p w:rsidR="00635819" w:rsidRPr="00635819" w:rsidRDefault="00635819" w:rsidP="00635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35819">
        <w:rPr>
          <w:rFonts w:ascii="Times New Roman" w:hAnsi="Times New Roman" w:cs="Times New Roman"/>
        </w:rPr>
        <w:t>) ведало хозяйственными вопросами</w:t>
      </w:r>
    </w:p>
    <w:p w:rsidR="00635819" w:rsidRPr="00635819" w:rsidRDefault="00635819" w:rsidP="00635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35819">
        <w:rPr>
          <w:rFonts w:ascii="Times New Roman" w:hAnsi="Times New Roman" w:cs="Times New Roman"/>
        </w:rPr>
        <w:t>) занималось законотворчеством</w:t>
      </w:r>
    </w:p>
    <w:p w:rsidR="00635819" w:rsidRPr="00635819" w:rsidRDefault="00635819" w:rsidP="00635819">
      <w:pPr>
        <w:rPr>
          <w:rFonts w:ascii="Times New Roman" w:hAnsi="Times New Roman" w:cs="Times New Roman"/>
          <w:sz w:val="24"/>
          <w:szCs w:val="24"/>
        </w:rPr>
      </w:pPr>
      <w:r w:rsidRPr="00635819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635819">
        <w:rPr>
          <w:rFonts w:ascii="Times New Roman" w:hAnsi="Times New Roman" w:cs="Times New Roman"/>
          <w:sz w:val="24"/>
          <w:szCs w:val="24"/>
        </w:rPr>
        <w:t>Какие изменения произошли в административном управлении России в годы царствования Николая I:</w:t>
      </w:r>
    </w:p>
    <w:p w:rsidR="00635819" w:rsidRPr="00635819" w:rsidRDefault="00635819" w:rsidP="00635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35819">
        <w:rPr>
          <w:rFonts w:ascii="Times New Roman" w:hAnsi="Times New Roman" w:cs="Times New Roman"/>
          <w:sz w:val="24"/>
          <w:szCs w:val="24"/>
        </w:rPr>
        <w:t>) усилилась роль Государственного совета</w:t>
      </w:r>
    </w:p>
    <w:p w:rsidR="00635819" w:rsidRPr="00635819" w:rsidRDefault="00635819" w:rsidP="00635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5819">
        <w:rPr>
          <w:rFonts w:ascii="Times New Roman" w:hAnsi="Times New Roman" w:cs="Times New Roman"/>
          <w:sz w:val="24"/>
          <w:szCs w:val="24"/>
        </w:rPr>
        <w:t>) резко возросла в государственном управлении роль императора и его личной канцелярии</w:t>
      </w:r>
    </w:p>
    <w:p w:rsidR="00635819" w:rsidRPr="00635819" w:rsidRDefault="00635819" w:rsidP="00635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5819">
        <w:rPr>
          <w:rFonts w:ascii="Times New Roman" w:hAnsi="Times New Roman" w:cs="Times New Roman"/>
          <w:sz w:val="24"/>
          <w:szCs w:val="24"/>
        </w:rPr>
        <w:t>) усилилась роль Сената</w:t>
      </w:r>
    </w:p>
    <w:p w:rsidR="00800C57" w:rsidRDefault="00635819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80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политика и его деятельность: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М.М. Сперанский  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П.Д. Киселев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А.Х.Бенкендорф</w:t>
      </w:r>
      <w:proofErr w:type="spellEnd"/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С.С. Уваров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шеф корпуса жандармов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автор «Теории официальной народности»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составитель свода законов</w:t>
      </w:r>
    </w:p>
    <w:p w:rsidR="00800C57" w:rsidRDefault="00800C57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провел реформу в отношении государственных крестьян</w:t>
      </w:r>
    </w:p>
    <w:p w:rsidR="00806C88" w:rsidRPr="00800C57" w:rsidRDefault="00806C88" w:rsidP="00806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Кто такие западники:</w:t>
      </w: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религиозная секта</w:t>
      </w: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представители западноевропейских стран – инвесторов России;</w:t>
      </w: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сторонники развития России по образцу западноевропейской цивилизации;</w:t>
      </w:r>
    </w:p>
    <w:p w:rsidR="0050018A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жители западных губерний Российской империи. </w:t>
      </w:r>
    </w:p>
    <w:p w:rsidR="00800C57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3A3" w:rsidRDefault="00800C57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="00715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три ключевых слова лежали в основе государственной идеологии С. Уварова?</w:t>
      </w:r>
    </w:p>
    <w:p w:rsidR="007153A3" w:rsidRDefault="007153A3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C57" w:rsidRDefault="007153A3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1) самодержавие;    2) законность;    3) народность;    4) православие</w:t>
      </w:r>
    </w:p>
    <w:p w:rsidR="007153A3" w:rsidRDefault="007153A3" w:rsidP="00500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3A3" w:rsidRPr="007153A3" w:rsidRDefault="007153A3" w:rsidP="00715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t>Кавказская война началась в</w:t>
      </w:r>
      <w:r w:rsidR="00EA5E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1) 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t>1817 г.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2) 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t>1829 г.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3) 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t>1831 г.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4) </w:t>
      </w:r>
      <w:r w:rsidRPr="007153A3">
        <w:rPr>
          <w:rFonts w:ascii="Times New Roman" w:hAnsi="Times New Roman" w:cs="Times New Roman"/>
          <w:color w:val="000000"/>
          <w:sz w:val="24"/>
          <w:szCs w:val="24"/>
        </w:rPr>
        <w:t>1848 г.</w:t>
      </w:r>
    </w:p>
    <w:p w:rsidR="00AA62A8" w:rsidRPr="00F1015A" w:rsidRDefault="00AA62A8" w:rsidP="00AA6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53A3" w:rsidRDefault="007153A3" w:rsidP="00AA62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</w:p>
    <w:p w:rsidR="007153A3" w:rsidRDefault="007153A3" w:rsidP="00AA62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</w:p>
    <w:p w:rsidR="007153A3" w:rsidRDefault="007153A3" w:rsidP="00AA62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</w:p>
    <w:p w:rsidR="007153A3" w:rsidRDefault="007153A3" w:rsidP="00AA62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</w:p>
    <w:p w:rsidR="00AA62A8" w:rsidRPr="00AA62A8" w:rsidRDefault="00AA62A8" w:rsidP="00AA62A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A62A8">
        <w:rPr>
          <w:rStyle w:val="a4"/>
          <w:b w:val="0"/>
          <w:bCs w:val="0"/>
          <w:sz w:val="28"/>
          <w:szCs w:val="28"/>
          <w:bdr w:val="none" w:sz="0" w:space="0" w:color="auto" w:frame="1"/>
        </w:rPr>
        <w:lastRenderedPageBreak/>
        <w:t>Ответы на проверочную работу по истории Россия во второй четверти XIX в. 9 класс</w:t>
      </w:r>
      <w:r w:rsidRPr="00AA62A8">
        <w:rPr>
          <w:sz w:val="28"/>
          <w:szCs w:val="28"/>
        </w:rPr>
        <w:br/>
        <w:t>1-3</w:t>
      </w:r>
      <w:r w:rsidRPr="00AA62A8">
        <w:rPr>
          <w:sz w:val="28"/>
          <w:szCs w:val="28"/>
        </w:rPr>
        <w:br/>
        <w:t>2-4</w:t>
      </w:r>
      <w:r w:rsidRPr="00AA62A8">
        <w:rPr>
          <w:sz w:val="28"/>
          <w:szCs w:val="28"/>
        </w:rPr>
        <w:br/>
        <w:t>3-</w:t>
      </w:r>
      <w:r>
        <w:rPr>
          <w:sz w:val="28"/>
          <w:szCs w:val="28"/>
        </w:rPr>
        <w:t>2</w:t>
      </w:r>
      <w:r w:rsidRPr="00AA62A8">
        <w:rPr>
          <w:sz w:val="28"/>
          <w:szCs w:val="28"/>
        </w:rPr>
        <w:br/>
        <w:t>4-2</w:t>
      </w:r>
      <w:r>
        <w:rPr>
          <w:sz w:val="28"/>
          <w:szCs w:val="28"/>
        </w:rPr>
        <w:br/>
        <w:t>5-</w:t>
      </w:r>
      <w:r w:rsidRPr="00AA62A8">
        <w:rPr>
          <w:sz w:val="28"/>
          <w:szCs w:val="28"/>
        </w:rPr>
        <w:t>1</w:t>
      </w:r>
      <w:r>
        <w:rPr>
          <w:sz w:val="28"/>
          <w:szCs w:val="28"/>
        </w:rPr>
        <w:br/>
        <w:t>6-</w:t>
      </w:r>
      <w:r w:rsidRPr="00AA62A8">
        <w:rPr>
          <w:sz w:val="28"/>
          <w:szCs w:val="28"/>
        </w:rPr>
        <w:t>3</w:t>
      </w:r>
      <w:r>
        <w:rPr>
          <w:sz w:val="28"/>
          <w:szCs w:val="28"/>
        </w:rPr>
        <w:br/>
        <w:t>7-1</w:t>
      </w:r>
    </w:p>
    <w:p w:rsidR="0050018A" w:rsidRDefault="00AA6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</w:t>
      </w:r>
    </w:p>
    <w:p w:rsidR="0050018A" w:rsidRDefault="0050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</w:t>
      </w:r>
    </w:p>
    <w:p w:rsidR="0050018A" w:rsidRDefault="0050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</w:t>
      </w:r>
    </w:p>
    <w:p w:rsidR="0050018A" w:rsidRDefault="00500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</w:t>
      </w:r>
    </w:p>
    <w:p w:rsidR="00806C88" w:rsidRDefault="008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12-3</w:t>
      </w:r>
    </w:p>
    <w:p w:rsidR="00806C88" w:rsidRDefault="008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13-3</w:t>
      </w:r>
    </w:p>
    <w:p w:rsidR="00806C88" w:rsidRDefault="0080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</w:t>
      </w:r>
      <w:r w:rsidR="00772AA5">
        <w:rPr>
          <w:rFonts w:ascii="Times New Roman" w:hAnsi="Times New Roman" w:cs="Times New Roman"/>
          <w:sz w:val="28"/>
          <w:szCs w:val="28"/>
        </w:rPr>
        <w:t>1</w:t>
      </w:r>
    </w:p>
    <w:p w:rsidR="00635819" w:rsidRDefault="00635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</w:t>
      </w:r>
    </w:p>
    <w:p w:rsidR="00635819" w:rsidRDefault="00635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16-2</w:t>
      </w:r>
    </w:p>
    <w:p w:rsidR="00800C57" w:rsidRDefault="0080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17- 1в,2г,3а,4б</w:t>
      </w:r>
    </w:p>
    <w:p w:rsidR="00800C57" w:rsidRDefault="0080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18-3</w:t>
      </w:r>
    </w:p>
    <w:p w:rsidR="007153A3" w:rsidRDefault="00715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19-1,3,4</w:t>
      </w:r>
    </w:p>
    <w:p w:rsidR="007153A3" w:rsidRDefault="00715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20-1</w:t>
      </w:r>
    </w:p>
    <w:p w:rsidR="00806C88" w:rsidRPr="00AA62A8" w:rsidRDefault="00806C88">
      <w:pPr>
        <w:rPr>
          <w:rFonts w:ascii="Times New Roman" w:hAnsi="Times New Roman" w:cs="Times New Roman"/>
          <w:sz w:val="28"/>
          <w:szCs w:val="28"/>
        </w:rPr>
      </w:pPr>
    </w:p>
    <w:sectPr w:rsidR="00806C88" w:rsidRPr="00AA62A8" w:rsidSect="000B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2A8"/>
    <w:rsid w:val="000B4660"/>
    <w:rsid w:val="00207284"/>
    <w:rsid w:val="0050018A"/>
    <w:rsid w:val="00584ABD"/>
    <w:rsid w:val="00635819"/>
    <w:rsid w:val="007153A3"/>
    <w:rsid w:val="00772AA5"/>
    <w:rsid w:val="00800C57"/>
    <w:rsid w:val="00806C88"/>
    <w:rsid w:val="00AA62A8"/>
    <w:rsid w:val="00E808A6"/>
    <w:rsid w:val="00EA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2A8"/>
    <w:rPr>
      <w:b/>
      <w:bCs/>
    </w:rPr>
  </w:style>
  <w:style w:type="paragraph" w:customStyle="1" w:styleId="sertxt">
    <w:name w:val="sertxt"/>
    <w:basedOn w:val="a"/>
    <w:rsid w:val="00AA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3komp</dc:creator>
  <cp:lastModifiedBy>3komp</cp:lastModifiedBy>
  <cp:revision>1</cp:revision>
  <cp:lastPrinted>2020-11-27T11:37:00Z</cp:lastPrinted>
  <dcterms:created xsi:type="dcterms:W3CDTF">2020-11-27T08:42:00Z</dcterms:created>
  <dcterms:modified xsi:type="dcterms:W3CDTF">2020-11-27T11:40:00Z</dcterms:modified>
</cp:coreProperties>
</file>