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064" w:rsidRPr="00A15BF1" w:rsidRDefault="00A15BF1" w:rsidP="00A15B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BF1">
        <w:rPr>
          <w:rFonts w:ascii="Times New Roman" w:hAnsi="Times New Roman" w:cs="Times New Roman"/>
          <w:b/>
          <w:sz w:val="28"/>
          <w:szCs w:val="28"/>
        </w:rPr>
        <w:t>Итоговый тест по обществознанию</w:t>
      </w:r>
    </w:p>
    <w:p w:rsidR="00A15BF1" w:rsidRDefault="00A15BF1" w:rsidP="00A15B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</w:t>
      </w:r>
    </w:p>
    <w:p w:rsidR="00A15BF1" w:rsidRDefault="00A15BF1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BF1" w:rsidRDefault="00A15BF1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Верны ли следующие суждения об обществе?</w:t>
      </w:r>
    </w:p>
    <w:p w:rsidR="00A15BF1" w:rsidRDefault="00A15BF1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Обществом называют любую группу людей, объединенных совместной деятельностью.</w:t>
      </w:r>
    </w:p>
    <w:p w:rsidR="00A15BF1" w:rsidRDefault="00A15BF1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Обществом называют исторический период в развитии этноса, человечества в целом.</w:t>
      </w:r>
    </w:p>
    <w:p w:rsidR="00A15BF1" w:rsidRDefault="00A15BF1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2) верно только Б   3) оба верны     4) оба неверны</w:t>
      </w:r>
    </w:p>
    <w:p w:rsidR="00A15BF1" w:rsidRDefault="00A15BF1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BF1" w:rsidRDefault="00A15BF1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Какой признак характеризует индустриальное общество?</w:t>
      </w:r>
    </w:p>
    <w:p w:rsidR="00A15BF1" w:rsidRDefault="00A15BF1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ведущая роль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хозяйство</w:t>
      </w:r>
    </w:p>
    <w:p w:rsidR="00A15BF1" w:rsidRDefault="00A15BF1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слабый уровень разделения труда</w:t>
      </w:r>
    </w:p>
    <w:p w:rsidR="00A15BF1" w:rsidRDefault="00A15BF1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массовое промышленное производство</w:t>
      </w:r>
    </w:p>
    <w:p w:rsidR="00A15BF1" w:rsidRDefault="00A15BF1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решающее значение сферы услуг в экономике.</w:t>
      </w:r>
    </w:p>
    <w:p w:rsidR="00A15BF1" w:rsidRDefault="00A15BF1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BF1" w:rsidRDefault="00A15BF1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Правительство страны ограничило ввоз иностранных молочных продуктов   мяса. К каким сферам общественной жизни относится данный факт?</w:t>
      </w:r>
    </w:p>
    <w:p w:rsidR="00A15BF1" w:rsidRDefault="00A15BF1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политической и социальной            3) экономической и духовной</w:t>
      </w:r>
    </w:p>
    <w:p w:rsidR="00A15BF1" w:rsidRDefault="00A15BF1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социальной и духовной                   4) политической и экономической.</w:t>
      </w:r>
    </w:p>
    <w:p w:rsidR="00A15BF1" w:rsidRDefault="00A15BF1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BF1" w:rsidRDefault="00A15BF1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E726F">
        <w:rPr>
          <w:rFonts w:ascii="Times New Roman" w:hAnsi="Times New Roman" w:cs="Times New Roman"/>
          <w:sz w:val="28"/>
          <w:szCs w:val="28"/>
        </w:rPr>
        <w:t>Для традиционного общества характерно</w:t>
      </w:r>
    </w:p>
    <w:p w:rsidR="009E726F" w:rsidRDefault="009E726F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длительное существование общины</w:t>
      </w:r>
    </w:p>
    <w:p w:rsidR="009E726F" w:rsidRDefault="009E726F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широкое участие народа в общественной жизни</w:t>
      </w:r>
    </w:p>
    <w:p w:rsidR="009E726F" w:rsidRDefault="009E726F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занятие основной массы населения в сфере услуг</w:t>
      </w:r>
    </w:p>
    <w:p w:rsidR="009E726F" w:rsidRDefault="009E726F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признание в качестве главной ценности прав и свобод личности.</w:t>
      </w:r>
    </w:p>
    <w:p w:rsidR="009E726F" w:rsidRDefault="009E726F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26F" w:rsidRDefault="009E726F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 экономической сфере общественной жизни можно отнести:</w:t>
      </w:r>
    </w:p>
    <w:p w:rsidR="009E726F" w:rsidRDefault="009E726F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отношения, возникающие по вопросу государственной власти</w:t>
      </w:r>
    </w:p>
    <w:p w:rsidR="009E726F" w:rsidRDefault="009E726F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отношения в процессе материального производства</w:t>
      </w:r>
    </w:p>
    <w:p w:rsidR="009E726F" w:rsidRDefault="009E726F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отношения между классами, общественными группами.</w:t>
      </w:r>
    </w:p>
    <w:p w:rsidR="009E726F" w:rsidRDefault="009E726F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26F" w:rsidRDefault="009E726F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 какой сфере общественной жизни относится деятельность государственных организаций:</w:t>
      </w:r>
    </w:p>
    <w:p w:rsidR="009E726F" w:rsidRDefault="009E726F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социальной     2) политической     3) духовной.</w:t>
      </w:r>
    </w:p>
    <w:p w:rsidR="009E726F" w:rsidRDefault="009E726F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26F" w:rsidRDefault="009E726F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Что из приведенного ниже характеризует переход к информационному обществу?</w:t>
      </w:r>
    </w:p>
    <w:p w:rsidR="009E726F" w:rsidRDefault="009E726F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складывание свободной рыночной экономики</w:t>
      </w:r>
    </w:p>
    <w:p w:rsidR="009E726F" w:rsidRDefault="009E726F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резкий рост социального неравенства</w:t>
      </w:r>
    </w:p>
    <w:p w:rsidR="009E726F" w:rsidRDefault="009E726F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развитие СМИ</w:t>
      </w:r>
    </w:p>
    <w:p w:rsidR="009E726F" w:rsidRDefault="009E726F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формирование демократического государства.</w:t>
      </w:r>
    </w:p>
    <w:p w:rsidR="009E726F" w:rsidRDefault="009E726F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26F" w:rsidRDefault="009E726F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Социальной потребностью человека является потребность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26F" w:rsidRDefault="009E726F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пище и воде    2) воздухе    3) физическом движении   4) общении</w:t>
      </w:r>
    </w:p>
    <w:p w:rsidR="00C13970" w:rsidRDefault="009E726F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="00C13970">
        <w:rPr>
          <w:rFonts w:ascii="Times New Roman" w:hAnsi="Times New Roman" w:cs="Times New Roman"/>
          <w:sz w:val="28"/>
          <w:szCs w:val="28"/>
        </w:rPr>
        <w:t>Бизнесмен решил прославиться как поп – певец</w:t>
      </w:r>
      <w:proofErr w:type="gramStart"/>
      <w:r w:rsidR="00C139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13970">
        <w:rPr>
          <w:rFonts w:ascii="Times New Roman" w:hAnsi="Times New Roman" w:cs="Times New Roman"/>
          <w:sz w:val="28"/>
          <w:szCs w:val="28"/>
        </w:rPr>
        <w:t xml:space="preserve"> Он обратился к известному продюсеру, и через некоторое время песни в исполнении бизнесмена уже звучали в радио – и телеэфире</w:t>
      </w:r>
      <w:proofErr w:type="gramStart"/>
      <w:r w:rsidR="00C139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139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3970">
        <w:rPr>
          <w:rFonts w:ascii="Times New Roman" w:hAnsi="Times New Roman" w:cs="Times New Roman"/>
          <w:sz w:val="28"/>
          <w:szCs w:val="28"/>
        </w:rPr>
        <w:t>Потребность</w:t>
      </w:r>
      <w:proofErr w:type="gramEnd"/>
      <w:r w:rsidR="00C13970">
        <w:rPr>
          <w:rFonts w:ascii="Times New Roman" w:hAnsi="Times New Roman" w:cs="Times New Roman"/>
          <w:sz w:val="28"/>
          <w:szCs w:val="28"/>
        </w:rPr>
        <w:t xml:space="preserve"> какого вида удовлетворял бизнесмен таким образом?</w:t>
      </w:r>
    </w:p>
    <w:p w:rsidR="009E726F" w:rsidRDefault="00C13970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физиологическую 2) материальную  3) престижную    4) экзистенциальную  </w:t>
      </w:r>
    </w:p>
    <w:p w:rsidR="00C13970" w:rsidRDefault="00C13970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970" w:rsidRDefault="00C13970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К духовным потребностям человека относится потребность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13970" w:rsidRDefault="00C13970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творчестве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2) власти    3) комфорте    4) пище и воде.</w:t>
      </w:r>
    </w:p>
    <w:p w:rsidR="00C13970" w:rsidRDefault="00C13970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970" w:rsidRDefault="00C13970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Иван интересуется математикой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него много друзей, среди которых он является неформальным лидером. Эти качества характеризуют Ивана как</w:t>
      </w:r>
    </w:p>
    <w:p w:rsidR="00C13970" w:rsidRDefault="00C13970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B796E">
        <w:rPr>
          <w:rFonts w:ascii="Times New Roman" w:hAnsi="Times New Roman" w:cs="Times New Roman"/>
          <w:sz w:val="28"/>
          <w:szCs w:val="28"/>
        </w:rPr>
        <w:t>гражданина    2) личность     3) индивида      4) специалиста.</w:t>
      </w:r>
    </w:p>
    <w:p w:rsidR="000B796E" w:rsidRDefault="000B796E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6E" w:rsidRDefault="000B796E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Верны ли следующие суждения о человеке?</w:t>
      </w:r>
    </w:p>
    <w:p w:rsidR="000B796E" w:rsidRDefault="000B796E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Понятие «индивид» относится к природным качествам человека.</w:t>
      </w:r>
    </w:p>
    <w:p w:rsidR="000B796E" w:rsidRDefault="000B796E" w:rsidP="00A1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Понятие «индивидуальность» объединяет природные, психические и социальные качества человека.</w:t>
      </w:r>
    </w:p>
    <w:p w:rsidR="000B796E" w:rsidRDefault="000B796E" w:rsidP="000B7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2) верно только Б   3) оба верны     4) оба неверны</w:t>
      </w:r>
    </w:p>
    <w:p w:rsidR="000B796E" w:rsidRDefault="000B796E" w:rsidP="000B7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6E" w:rsidRDefault="000B796E" w:rsidP="000B7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Разделение общества на группы, занимающие разное социальное положение</w:t>
      </w:r>
    </w:p>
    <w:p w:rsidR="000B796E" w:rsidRDefault="000B796E" w:rsidP="000B7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социальная стратификация               3)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классообразование</w:t>
      </w:r>
      <w:proofErr w:type="spellEnd"/>
    </w:p>
    <w:p w:rsidR="000B796E" w:rsidRDefault="000B796E" w:rsidP="000B7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социальная дифференциация           4) социальная мобильность.</w:t>
      </w:r>
    </w:p>
    <w:p w:rsidR="000B796E" w:rsidRDefault="000B796E" w:rsidP="000B7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6E" w:rsidRDefault="000B796E" w:rsidP="000B7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Переход людей из одних общественных гру</w:t>
      </w:r>
      <w:proofErr w:type="gramStart"/>
      <w:r>
        <w:rPr>
          <w:rFonts w:ascii="Times New Roman" w:hAnsi="Times New Roman" w:cs="Times New Roman"/>
          <w:sz w:val="28"/>
          <w:szCs w:val="28"/>
        </w:rPr>
        <w:t>пп в др</w:t>
      </w:r>
      <w:proofErr w:type="gramEnd"/>
      <w:r>
        <w:rPr>
          <w:rFonts w:ascii="Times New Roman" w:hAnsi="Times New Roman" w:cs="Times New Roman"/>
          <w:sz w:val="28"/>
          <w:szCs w:val="28"/>
        </w:rPr>
        <w:t>угие называется</w:t>
      </w:r>
    </w:p>
    <w:p w:rsidR="000B796E" w:rsidRDefault="000B796E" w:rsidP="000B7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социальной стратификаций              3) социальной мобильностью</w:t>
      </w:r>
    </w:p>
    <w:p w:rsidR="000B796E" w:rsidRDefault="000B796E" w:rsidP="000B7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социальной дифференциацией         4) социальной нестабильностью.</w:t>
      </w:r>
    </w:p>
    <w:p w:rsidR="000B796E" w:rsidRDefault="000B796E" w:rsidP="000B7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6E" w:rsidRDefault="000B796E" w:rsidP="000B7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После окончания института К. устроился на работу программистом в одну из частных фирм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Вскоре он сумел получить такую же работу на предприятии, расположенном ближе к его дому. Эту ситуацию можно рассматривать как пример</w:t>
      </w:r>
    </w:p>
    <w:p w:rsidR="000B796E" w:rsidRDefault="00AF31A4" w:rsidP="000B7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социальной стратификации </w:t>
      </w:r>
    </w:p>
    <w:p w:rsidR="00AF31A4" w:rsidRDefault="00AF31A4" w:rsidP="000B7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горизонтальной социальной мобильности</w:t>
      </w:r>
    </w:p>
    <w:p w:rsidR="00AF31A4" w:rsidRDefault="00AF31A4" w:rsidP="000B7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профессиональной дифференциации</w:t>
      </w:r>
    </w:p>
    <w:p w:rsidR="00AF31A4" w:rsidRDefault="00AF31A4" w:rsidP="000B7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вертикальной социальной мобильности.</w:t>
      </w:r>
    </w:p>
    <w:p w:rsidR="000B796E" w:rsidRDefault="000B796E" w:rsidP="000B796E">
      <w:pPr>
        <w:rPr>
          <w:rFonts w:ascii="Times New Roman" w:hAnsi="Times New Roman" w:cs="Times New Roman"/>
          <w:sz w:val="28"/>
          <w:szCs w:val="28"/>
        </w:rPr>
      </w:pPr>
    </w:p>
    <w:p w:rsidR="00AF31A4" w:rsidRDefault="00AF31A4" w:rsidP="00AF31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Перемещение человека в социальном пространстве без изменения социального статуса называется</w:t>
      </w:r>
    </w:p>
    <w:p w:rsidR="00AF31A4" w:rsidRDefault="00AF31A4" w:rsidP="00AF31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восходящей социальной мобильностью</w:t>
      </w:r>
    </w:p>
    <w:p w:rsidR="00AF31A4" w:rsidRDefault="00AF31A4" w:rsidP="00AF31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вертикальной социальной мобильностью</w:t>
      </w:r>
    </w:p>
    <w:p w:rsidR="00AF31A4" w:rsidRDefault="00AF31A4" w:rsidP="00AF31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горизонтальной социальной мобильностью</w:t>
      </w:r>
    </w:p>
    <w:p w:rsidR="00AF31A4" w:rsidRPr="000B796E" w:rsidRDefault="00AF31A4" w:rsidP="00AF31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нисходящей социальной мобильностью.</w:t>
      </w:r>
      <w:bookmarkStart w:id="0" w:name="_GoBack"/>
      <w:bookmarkEnd w:id="0"/>
    </w:p>
    <w:sectPr w:rsidR="00AF31A4" w:rsidRPr="000B7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BF1"/>
    <w:rsid w:val="000B796E"/>
    <w:rsid w:val="00723064"/>
    <w:rsid w:val="009E726F"/>
    <w:rsid w:val="00A15BF1"/>
    <w:rsid w:val="00AF31A4"/>
    <w:rsid w:val="00C1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B9D3A-C80D-405C-97A2-E881D603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2015-05-28T15:54:00Z</dcterms:created>
  <dcterms:modified xsi:type="dcterms:W3CDTF">2015-05-28T16:47:00Z</dcterms:modified>
</cp:coreProperties>
</file>